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53" w:rsidRDefault="007F51E4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color w:val="000000"/>
        </w:rPr>
        <w:t>ANNOUNCEMENT ABOUT IGUYET</w:t>
      </w:r>
    </w:p>
    <w:p w:rsidR="00634A53" w:rsidRDefault="007F51E4">
      <w:pPr>
        <w:spacing w:after="0" w:line="360" w:lineRule="auto"/>
        <w:rPr>
          <w:sz w:val="24"/>
          <w:szCs w:val="24"/>
        </w:rPr>
      </w:pPr>
      <w:r>
        <w:rPr>
          <w:color w:val="000000"/>
        </w:rPr>
        <w:t xml:space="preserve">IGUYET will be conducted </w:t>
      </w:r>
      <w:r>
        <w:rPr>
          <w:b/>
        </w:rPr>
        <w:t xml:space="preserve">face-to-face </w:t>
      </w:r>
      <w:r>
        <w:rPr>
          <w:color w:val="000000"/>
        </w:rPr>
        <w:t xml:space="preserve">on </w:t>
      </w:r>
      <w:r w:rsidR="00C93CC8">
        <w:rPr>
          <w:b/>
          <w:color w:val="000000"/>
        </w:rPr>
        <w:t>04.07</w:t>
      </w:r>
      <w:r>
        <w:rPr>
          <w:b/>
          <w:color w:val="000000"/>
        </w:rPr>
        <w:t>.202</w:t>
      </w:r>
      <w:r w:rsidR="00C93CC8">
        <w:rPr>
          <w:b/>
        </w:rPr>
        <w:t>5</w:t>
      </w:r>
      <w:r>
        <w:rPr>
          <w:b/>
        </w:rPr>
        <w:t xml:space="preserve"> </w:t>
      </w:r>
      <w:r>
        <w:t>in</w:t>
      </w:r>
      <w:r>
        <w:rPr>
          <w:b/>
        </w:rPr>
        <w:t xml:space="preserve"> E </w:t>
      </w:r>
      <w:r w:rsidR="00C93CC8">
        <w:rPr>
          <w:b/>
        </w:rPr>
        <w:t xml:space="preserve">Block </w:t>
      </w:r>
      <w:r w:rsidR="008530E3">
        <w:rPr>
          <w:color w:val="000000"/>
        </w:rPr>
        <w:t>between</w:t>
      </w:r>
      <w:r w:rsidR="00C93CC8">
        <w:rPr>
          <w:color w:val="000000"/>
        </w:rPr>
        <w:t xml:space="preserve"> </w:t>
      </w:r>
      <w:r w:rsidR="00C93CC8" w:rsidRPr="008530E3">
        <w:rPr>
          <w:b/>
          <w:color w:val="000000"/>
        </w:rPr>
        <w:t>10.00</w:t>
      </w:r>
      <w:r w:rsidR="008530E3" w:rsidRPr="008530E3">
        <w:rPr>
          <w:b/>
          <w:color w:val="000000"/>
        </w:rPr>
        <w:t>-11.40 (100 minutes)</w:t>
      </w:r>
      <w:r>
        <w:rPr>
          <w:color w:val="000000"/>
        </w:rPr>
        <w:t xml:space="preserve">. The student lists will be shared on the website </w:t>
      </w:r>
      <w:r>
        <w:rPr>
          <w:i/>
          <w:color w:val="000000"/>
        </w:rPr>
        <w:t>(https://ydyo.gelisim.edu.tr/)</w:t>
      </w:r>
      <w:r>
        <w:rPr>
          <w:color w:val="000000"/>
        </w:rPr>
        <w:t xml:space="preserve"> at a later date.</w:t>
      </w:r>
    </w:p>
    <w:p w:rsidR="00634A53" w:rsidRDefault="00634A53">
      <w:pPr>
        <w:spacing w:after="0" w:line="360" w:lineRule="auto"/>
        <w:rPr>
          <w:color w:val="000000"/>
        </w:rPr>
      </w:pPr>
    </w:p>
    <w:p w:rsidR="00634A53" w:rsidRDefault="007F51E4">
      <w:pPr>
        <w:spacing w:after="0" w:line="360" w:lineRule="auto"/>
        <w:jc w:val="both"/>
        <w:rPr>
          <w:color w:val="222222"/>
        </w:rPr>
      </w:pPr>
      <w:r>
        <w:rPr>
          <w:color w:val="000000"/>
        </w:rPr>
        <w:t xml:space="preserve">The exam consists of </w:t>
      </w:r>
      <w:r>
        <w:t>5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parts. Test Section involves multiple choice questions for 4 parts: </w:t>
      </w:r>
      <w:r>
        <w:rPr>
          <w:b/>
          <w:color w:val="000000"/>
        </w:rPr>
        <w:t>Use of English, Listening, Reading and Vocabulary</w:t>
      </w:r>
      <w:r>
        <w:rPr>
          <w:color w:val="000000"/>
        </w:rPr>
        <w:t>.</w:t>
      </w:r>
      <w:r>
        <w:rPr>
          <w:sz w:val="24"/>
          <w:szCs w:val="24"/>
        </w:rPr>
        <w:t xml:space="preserve"> </w:t>
      </w:r>
      <w:r>
        <w:rPr>
          <w:color w:val="222222"/>
        </w:rPr>
        <w:t xml:space="preserve">After that, you must finish the </w:t>
      </w:r>
      <w:r>
        <w:rPr>
          <w:b/>
          <w:color w:val="222222"/>
        </w:rPr>
        <w:t>Writing Section</w:t>
      </w:r>
      <w:r w:rsidR="00C93CC8">
        <w:rPr>
          <w:b/>
          <w:color w:val="222222"/>
        </w:rPr>
        <w:t xml:space="preserve"> </w:t>
      </w:r>
      <w:r w:rsidR="00C93CC8">
        <w:rPr>
          <w:color w:val="222222"/>
        </w:rPr>
        <w:t>on the same booklet</w:t>
      </w:r>
      <w:r>
        <w:rPr>
          <w:color w:val="222222"/>
        </w:rPr>
        <w:t>.  Details are given below:</w:t>
      </w:r>
    </w:p>
    <w:tbl>
      <w:tblPr>
        <w:tblStyle w:val="a0"/>
        <w:tblpPr w:leftFromText="180" w:rightFromText="180" w:topFromText="180" w:bottomFromText="180" w:vertAnchor="text" w:tblpX="-66" w:tblpY="178"/>
        <w:tblW w:w="90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0"/>
        <w:gridCol w:w="1873"/>
        <w:gridCol w:w="3693"/>
      </w:tblGrid>
      <w:tr w:rsidR="00634A53">
        <w:trPr>
          <w:trHeight w:val="75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The Structure of Language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15 Questions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15 x 1 = 15 Points in Total</w:t>
            </w:r>
          </w:p>
        </w:tc>
      </w:tr>
      <w:tr w:rsidR="00634A53">
        <w:trPr>
          <w:trHeight w:val="53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Vocabulary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15 Questions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15 x 1 = 15 Points in Total</w:t>
            </w:r>
          </w:p>
        </w:tc>
      </w:tr>
      <w:tr w:rsidR="00634A53">
        <w:trPr>
          <w:trHeight w:val="53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Listening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5E11C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  <w:r w:rsidR="007F51E4">
              <w:rPr>
                <w:color w:val="222222"/>
              </w:rPr>
              <w:t xml:space="preserve"> Questions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5E11C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  <w:r w:rsidR="007F51E4">
              <w:rPr>
                <w:color w:val="222222"/>
              </w:rPr>
              <w:t xml:space="preserve"> x 1</w:t>
            </w:r>
            <w:r>
              <w:rPr>
                <w:color w:val="222222"/>
              </w:rPr>
              <w:t>,5</w:t>
            </w:r>
            <w:r w:rsidR="007F51E4">
              <w:rPr>
                <w:color w:val="222222"/>
              </w:rPr>
              <w:t xml:space="preserve"> = 15 Points in Total</w:t>
            </w:r>
          </w:p>
        </w:tc>
      </w:tr>
      <w:tr w:rsidR="00634A53">
        <w:trPr>
          <w:trHeight w:val="5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Reading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5E11C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  <w:r w:rsidR="007F51E4">
              <w:rPr>
                <w:color w:val="222222"/>
              </w:rPr>
              <w:t xml:space="preserve"> Questions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5E11C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  <w:r w:rsidR="007F51E4">
              <w:rPr>
                <w:color w:val="222222"/>
              </w:rPr>
              <w:t xml:space="preserve"> x 1</w:t>
            </w:r>
            <w:r>
              <w:rPr>
                <w:color w:val="222222"/>
              </w:rPr>
              <w:t>,5</w:t>
            </w:r>
            <w:r w:rsidR="007F51E4">
              <w:rPr>
                <w:color w:val="222222"/>
              </w:rPr>
              <w:t xml:space="preserve"> = 15 Points in Total</w:t>
            </w:r>
          </w:p>
        </w:tc>
      </w:tr>
      <w:tr w:rsidR="00634A53">
        <w:trPr>
          <w:trHeight w:val="21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Writing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 Question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 Topic   = 40 Points in Total</w:t>
            </w:r>
          </w:p>
        </w:tc>
      </w:tr>
    </w:tbl>
    <w:p w:rsidR="00634A53" w:rsidRDefault="00634A53">
      <w:pPr>
        <w:spacing w:before="240" w:after="240" w:line="240" w:lineRule="auto"/>
        <w:rPr>
          <w:color w:val="222222"/>
        </w:rPr>
      </w:pPr>
    </w:p>
    <w:p w:rsidR="00634A53" w:rsidRDefault="00634A53">
      <w:pPr>
        <w:spacing w:before="240" w:after="240"/>
      </w:pPr>
    </w:p>
    <w:p w:rsidR="00634A53" w:rsidRDefault="007F51E4">
      <w:pPr>
        <w:rPr>
          <w:color w:val="000000"/>
        </w:rPr>
      </w:pPr>
      <w:r>
        <w:br w:type="page"/>
      </w:r>
    </w:p>
    <w:p w:rsidR="00634A53" w:rsidRDefault="007F51E4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color w:val="000000"/>
        </w:rPr>
        <w:lastRenderedPageBreak/>
        <w:t>IGÜYET HAKKINDA DUYURU</w:t>
      </w:r>
    </w:p>
    <w:p w:rsidR="00634A53" w:rsidRDefault="007F51E4">
      <w:pPr>
        <w:spacing w:before="240" w:after="240" w:line="360" w:lineRule="auto"/>
        <w:jc w:val="both"/>
        <w:rPr>
          <w:sz w:val="24"/>
          <w:szCs w:val="24"/>
        </w:rPr>
      </w:pPr>
      <w:r>
        <w:rPr>
          <w:color w:val="000000"/>
        </w:rPr>
        <w:t xml:space="preserve">IGÜYET </w:t>
      </w:r>
      <w:proofErr w:type="spellStart"/>
      <w:r>
        <w:rPr>
          <w:color w:val="000000"/>
        </w:rPr>
        <w:t>Sınavı</w:t>
      </w:r>
      <w:proofErr w:type="spellEnd"/>
      <w:r>
        <w:rPr>
          <w:color w:val="000000"/>
        </w:rPr>
        <w:t xml:space="preserve"> </w:t>
      </w:r>
      <w:r w:rsidR="00C93CC8">
        <w:rPr>
          <w:b/>
          <w:color w:val="000000"/>
        </w:rPr>
        <w:t>04.07</w:t>
      </w:r>
      <w:r>
        <w:rPr>
          <w:b/>
          <w:color w:val="000000"/>
        </w:rPr>
        <w:t>.202</w:t>
      </w:r>
      <w:r w:rsidR="00C93CC8">
        <w:rPr>
          <w:b/>
        </w:rPr>
        <w:t>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tarihinde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10:00-1</w:t>
      </w:r>
      <w:r>
        <w:rPr>
          <w:b/>
        </w:rPr>
        <w:t>1</w:t>
      </w:r>
      <w:r>
        <w:rPr>
          <w:b/>
          <w:color w:val="000000"/>
        </w:rPr>
        <w:t>:</w:t>
      </w:r>
      <w:r>
        <w:rPr>
          <w:b/>
        </w:rPr>
        <w:t>4</w:t>
      </w:r>
      <w:r>
        <w:rPr>
          <w:b/>
          <w:color w:val="000000"/>
        </w:rPr>
        <w:t>0</w:t>
      </w:r>
      <w:r w:rsidR="008530E3">
        <w:rPr>
          <w:b/>
          <w:color w:val="000000"/>
        </w:rPr>
        <w:t xml:space="preserve"> (100 </w:t>
      </w:r>
      <w:proofErr w:type="spellStart"/>
      <w:r w:rsidR="008530E3">
        <w:rPr>
          <w:b/>
          <w:color w:val="000000"/>
        </w:rPr>
        <w:t>dakika</w:t>
      </w:r>
      <w:proofErr w:type="spellEnd"/>
      <w:r w:rsidR="008530E3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arasında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olmak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üzere</w:t>
      </w:r>
      <w:proofErr w:type="spellEnd"/>
      <w:r>
        <w:rPr>
          <w:b/>
          <w:color w:val="000000"/>
        </w:rPr>
        <w:t xml:space="preserve"> </w:t>
      </w:r>
      <w:r w:rsidRPr="00C93CC8">
        <w:rPr>
          <w:b/>
        </w:rPr>
        <w:t xml:space="preserve">YDYO E </w:t>
      </w:r>
      <w:proofErr w:type="spellStart"/>
      <w:r w:rsidRPr="00C93CC8">
        <w:rPr>
          <w:b/>
        </w:rPr>
        <w:t>Blok’ta</w:t>
      </w:r>
      <w:proofErr w:type="spellEnd"/>
      <w:r w:rsidRPr="00C93CC8">
        <w:rPr>
          <w:b/>
        </w:rPr>
        <w:t xml:space="preserve"> </w:t>
      </w:r>
      <w:proofErr w:type="spellStart"/>
      <w:r>
        <w:rPr>
          <w:b/>
          <w:color w:val="000000"/>
        </w:rPr>
        <w:t>yüzyüze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gerçekleşecektir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Öğrenci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listeleri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tarihte</w:t>
      </w:r>
      <w:proofErr w:type="spellEnd"/>
      <w:r>
        <w:rPr>
          <w:color w:val="000000"/>
        </w:rPr>
        <w:t xml:space="preserve"> web </w:t>
      </w:r>
      <w:proofErr w:type="spellStart"/>
      <w:r>
        <w:rPr>
          <w:color w:val="000000"/>
        </w:rPr>
        <w:t>sitemizde</w:t>
      </w:r>
      <w:proofErr w:type="spellEnd"/>
      <w:r>
        <w:rPr>
          <w:b/>
          <w:color w:val="000000"/>
        </w:rPr>
        <w:t xml:space="preserve"> </w:t>
      </w: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https://ydyo.gelisim.edu.tr/)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paylaşılacaktır</w:t>
      </w:r>
      <w:proofErr w:type="spellEnd"/>
      <w:proofErr w:type="gramEnd"/>
      <w:r>
        <w:rPr>
          <w:b/>
          <w:color w:val="000000"/>
        </w:rPr>
        <w:t>.</w:t>
      </w:r>
    </w:p>
    <w:p w:rsidR="00634A53" w:rsidRDefault="007F51E4">
      <w:pPr>
        <w:spacing w:before="240" w:after="240" w:line="360" w:lineRule="auto"/>
        <w:jc w:val="both"/>
        <w:rPr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color w:val="000000"/>
        </w:rPr>
        <w:t>Sınav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5 </w:t>
      </w:r>
      <w:proofErr w:type="spellStart"/>
      <w:r>
        <w:rPr>
          <w:b/>
          <w:color w:val="000000"/>
        </w:rPr>
        <w:t>beceriden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oluşmaktadır</w:t>
      </w:r>
      <w:proofErr w:type="spellEnd"/>
      <w:r>
        <w:rPr>
          <w:color w:val="000000"/>
        </w:rPr>
        <w:t xml:space="preserve">. Test </w:t>
      </w:r>
      <w:proofErr w:type="spellStart"/>
      <w:r w:rsidRPr="00C93CC8">
        <w:t>Bölümü</w:t>
      </w:r>
      <w:proofErr w:type="spellEnd"/>
      <w:r w:rsidRPr="00C93CC8">
        <w:t xml:space="preserve"> 4 </w:t>
      </w:r>
      <w:proofErr w:type="spellStart"/>
      <w:r w:rsidRPr="00C93CC8">
        <w:t>kısma</w:t>
      </w:r>
      <w:proofErr w:type="spellEnd"/>
      <w:r w:rsidRPr="00C93CC8">
        <w:t xml:space="preserve"> </w:t>
      </w:r>
      <w:proofErr w:type="spellStart"/>
      <w:r w:rsidRPr="00C93CC8">
        <w:t>yönelik</w:t>
      </w:r>
      <w:proofErr w:type="spellEnd"/>
      <w:r w:rsidRPr="00C93CC8">
        <w:t xml:space="preserve"> </w:t>
      </w:r>
      <w:proofErr w:type="spellStart"/>
      <w:r w:rsidRPr="00C93CC8">
        <w:t>çoktan</w:t>
      </w:r>
      <w:proofErr w:type="spellEnd"/>
      <w:r w:rsidRPr="00C93CC8">
        <w:t xml:space="preserve"> </w:t>
      </w:r>
      <w:proofErr w:type="spellStart"/>
      <w:r w:rsidRPr="00C93CC8">
        <w:t>seçmeli</w:t>
      </w:r>
      <w:proofErr w:type="spellEnd"/>
      <w:r w:rsidRPr="00C93CC8">
        <w:t xml:space="preserve"> </w:t>
      </w:r>
      <w:proofErr w:type="spellStart"/>
      <w:r w:rsidRPr="00C93CC8">
        <w:t>sorular</w:t>
      </w:r>
      <w:proofErr w:type="spellEnd"/>
      <w:r w:rsidRPr="00C93CC8">
        <w:t xml:space="preserve"> </w:t>
      </w:r>
      <w:proofErr w:type="spellStart"/>
      <w:r w:rsidRPr="00C93CC8">
        <w:t>içerir</w:t>
      </w:r>
      <w:proofErr w:type="spellEnd"/>
      <w:r w:rsidRPr="00C93CC8">
        <w:t xml:space="preserve">: </w:t>
      </w:r>
      <w:proofErr w:type="spellStart"/>
      <w:r w:rsidRPr="00C93CC8">
        <w:t>Dilbilgisi</w:t>
      </w:r>
      <w:proofErr w:type="spellEnd"/>
      <w:r w:rsidRPr="00C93CC8">
        <w:t xml:space="preserve">, </w:t>
      </w:r>
      <w:proofErr w:type="spellStart"/>
      <w:r w:rsidRPr="00C93CC8">
        <w:t>Kelime</w:t>
      </w:r>
      <w:proofErr w:type="spellEnd"/>
      <w:r w:rsidRPr="00C93CC8">
        <w:t xml:space="preserve"> </w:t>
      </w:r>
      <w:proofErr w:type="spellStart"/>
      <w:r w:rsidRPr="00C93CC8">
        <w:t>Bilgisi</w:t>
      </w:r>
      <w:proofErr w:type="spellEnd"/>
      <w:r w:rsidRPr="00C93CC8">
        <w:t xml:space="preserve">, </w:t>
      </w:r>
      <w:proofErr w:type="spellStart"/>
      <w:r w:rsidRPr="00C93CC8">
        <w:t>Dinleme</w:t>
      </w:r>
      <w:proofErr w:type="spellEnd"/>
      <w:r w:rsidRPr="00C93CC8">
        <w:t xml:space="preserve"> </w:t>
      </w:r>
      <w:proofErr w:type="spellStart"/>
      <w:r w:rsidRPr="00C93CC8">
        <w:t>ve</w:t>
      </w:r>
      <w:proofErr w:type="spellEnd"/>
      <w:r w:rsidRPr="00C93CC8">
        <w:t xml:space="preserve"> Okuma. Test </w:t>
      </w:r>
      <w:proofErr w:type="spellStart"/>
      <w:r w:rsidRPr="00C93CC8">
        <w:t>Bölümü’nün</w:t>
      </w:r>
      <w:proofErr w:type="spellEnd"/>
      <w:r w:rsidRPr="00C93CC8">
        <w:t xml:space="preserve"> </w:t>
      </w:r>
      <w:proofErr w:type="spellStart"/>
      <w:r w:rsidRPr="00C93CC8">
        <w:t>ardından</w:t>
      </w:r>
      <w:proofErr w:type="spellEnd"/>
      <w:r w:rsidRPr="00C93CC8">
        <w:t xml:space="preserve"> </w:t>
      </w:r>
      <w:proofErr w:type="spellStart"/>
      <w:r w:rsidR="00C93CC8" w:rsidRPr="00C93CC8">
        <w:t>aynı</w:t>
      </w:r>
      <w:proofErr w:type="spellEnd"/>
      <w:r w:rsidR="00C93CC8" w:rsidRPr="00C93CC8">
        <w:t xml:space="preserve"> </w:t>
      </w:r>
      <w:proofErr w:type="spellStart"/>
      <w:r w:rsidR="00C93CC8" w:rsidRPr="00C93CC8">
        <w:t>kitapçıkta</w:t>
      </w:r>
      <w:proofErr w:type="spellEnd"/>
      <w:r w:rsidR="00C93CC8" w:rsidRPr="00C93CC8">
        <w:t xml:space="preserve"> </w:t>
      </w:r>
      <w:proofErr w:type="spellStart"/>
      <w:r w:rsidR="00C93CC8" w:rsidRPr="00C93CC8">
        <w:t>bulunan</w:t>
      </w:r>
      <w:proofErr w:type="spellEnd"/>
      <w:r w:rsidR="00C93CC8" w:rsidRPr="00C93CC8">
        <w:t xml:space="preserve"> </w:t>
      </w:r>
      <w:proofErr w:type="spellStart"/>
      <w:r w:rsidR="00C93CC8" w:rsidRPr="00C93CC8">
        <w:t>Yazma</w:t>
      </w:r>
      <w:proofErr w:type="spellEnd"/>
      <w:r w:rsidR="00C93CC8" w:rsidRPr="00C93CC8">
        <w:t xml:space="preserve"> </w:t>
      </w:r>
      <w:proofErr w:type="spellStart"/>
      <w:r w:rsidR="00C93CC8" w:rsidRPr="00C93CC8">
        <w:t>Bölümü’nü</w:t>
      </w:r>
      <w:proofErr w:type="spellEnd"/>
      <w:r w:rsidR="00C93CC8" w:rsidRPr="00C93CC8">
        <w:t xml:space="preserve"> </w:t>
      </w:r>
      <w:proofErr w:type="spellStart"/>
      <w:r w:rsidR="00C93CC8" w:rsidRPr="00C93CC8">
        <w:t>bitirmelisiniz</w:t>
      </w:r>
      <w:proofErr w:type="spellEnd"/>
      <w:r w:rsidRPr="00C93CC8">
        <w:t xml:space="preserve">. </w:t>
      </w:r>
      <w:proofErr w:type="spellStart"/>
      <w:r w:rsidRPr="00C93CC8">
        <w:t>Detaylar</w:t>
      </w:r>
      <w:proofErr w:type="spellEnd"/>
      <w:r w:rsidRPr="00C93CC8">
        <w:t xml:space="preserve"> </w:t>
      </w:r>
      <w:proofErr w:type="spellStart"/>
      <w:r w:rsidRPr="00C93CC8">
        <w:t>aşağıdadır</w:t>
      </w:r>
      <w:proofErr w:type="spellEnd"/>
      <w:r w:rsidRPr="00C93CC8">
        <w:t>:</w:t>
      </w:r>
    </w:p>
    <w:tbl>
      <w:tblPr>
        <w:tblStyle w:val="a2"/>
        <w:tblpPr w:leftFromText="180" w:rightFromText="180" w:topFromText="180" w:bottomFromText="180" w:vertAnchor="text" w:tblpX="-66" w:tblpY="178"/>
        <w:tblW w:w="90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0"/>
        <w:gridCol w:w="1873"/>
        <w:gridCol w:w="3693"/>
      </w:tblGrid>
      <w:tr w:rsidR="00634A53">
        <w:trPr>
          <w:trHeight w:val="75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Dilbilgisi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15 </w:t>
            </w:r>
            <w:proofErr w:type="spellStart"/>
            <w:r>
              <w:rPr>
                <w:color w:val="222222"/>
              </w:rPr>
              <w:t>soru</w:t>
            </w:r>
            <w:proofErr w:type="spellEnd"/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15 x 1 = 15 </w:t>
            </w:r>
            <w:proofErr w:type="spellStart"/>
            <w:r>
              <w:rPr>
                <w:color w:val="222222"/>
              </w:rPr>
              <w:t>puan</w:t>
            </w:r>
            <w:proofErr w:type="spellEnd"/>
          </w:p>
        </w:tc>
      </w:tr>
      <w:tr w:rsidR="00634A53">
        <w:trPr>
          <w:trHeight w:val="53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Kelime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Bilgisi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15 </w:t>
            </w:r>
            <w:proofErr w:type="spellStart"/>
            <w:r>
              <w:rPr>
                <w:color w:val="222222"/>
              </w:rPr>
              <w:t>soru</w:t>
            </w:r>
            <w:proofErr w:type="spellEnd"/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15 x 1 = 15 </w:t>
            </w:r>
            <w:proofErr w:type="spellStart"/>
            <w:r>
              <w:rPr>
                <w:color w:val="222222"/>
              </w:rPr>
              <w:t>puan</w:t>
            </w:r>
            <w:proofErr w:type="spellEnd"/>
          </w:p>
        </w:tc>
      </w:tr>
      <w:tr w:rsidR="00634A53">
        <w:trPr>
          <w:trHeight w:val="53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Dinleme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5E11C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  <w:r w:rsidR="007F51E4">
              <w:rPr>
                <w:color w:val="222222"/>
              </w:rPr>
              <w:t xml:space="preserve"> </w:t>
            </w:r>
            <w:proofErr w:type="spellStart"/>
            <w:r w:rsidR="007F51E4">
              <w:rPr>
                <w:color w:val="222222"/>
              </w:rPr>
              <w:t>soru</w:t>
            </w:r>
            <w:proofErr w:type="spellEnd"/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5E11C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  <w:r w:rsidR="007F51E4">
              <w:rPr>
                <w:color w:val="222222"/>
              </w:rPr>
              <w:t xml:space="preserve"> x 1</w:t>
            </w:r>
            <w:r>
              <w:rPr>
                <w:color w:val="222222"/>
              </w:rPr>
              <w:t>,5</w:t>
            </w:r>
            <w:bookmarkStart w:id="1" w:name="_GoBack"/>
            <w:bookmarkEnd w:id="1"/>
            <w:r w:rsidR="007F51E4">
              <w:rPr>
                <w:color w:val="222222"/>
              </w:rPr>
              <w:t xml:space="preserve"> = 15 </w:t>
            </w:r>
            <w:proofErr w:type="spellStart"/>
            <w:r w:rsidR="007F51E4">
              <w:rPr>
                <w:color w:val="222222"/>
              </w:rPr>
              <w:t>puan</w:t>
            </w:r>
            <w:proofErr w:type="spellEnd"/>
          </w:p>
        </w:tc>
      </w:tr>
      <w:tr w:rsidR="00634A53">
        <w:trPr>
          <w:trHeight w:val="5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Okuma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5E11C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  <w:r w:rsidR="007F51E4">
              <w:rPr>
                <w:color w:val="222222"/>
              </w:rPr>
              <w:t xml:space="preserve"> </w:t>
            </w:r>
            <w:proofErr w:type="spellStart"/>
            <w:r w:rsidR="007F51E4">
              <w:rPr>
                <w:color w:val="222222"/>
              </w:rPr>
              <w:t>soru</w:t>
            </w:r>
            <w:proofErr w:type="spellEnd"/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5E11C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  <w:r w:rsidR="007F51E4">
              <w:rPr>
                <w:color w:val="222222"/>
              </w:rPr>
              <w:t xml:space="preserve"> x 1</w:t>
            </w:r>
            <w:r>
              <w:rPr>
                <w:color w:val="222222"/>
              </w:rPr>
              <w:t>,5</w:t>
            </w:r>
            <w:r w:rsidR="007F51E4">
              <w:rPr>
                <w:color w:val="222222"/>
              </w:rPr>
              <w:t xml:space="preserve"> = 15 </w:t>
            </w:r>
            <w:proofErr w:type="spellStart"/>
            <w:r w:rsidR="007F51E4">
              <w:rPr>
                <w:color w:val="222222"/>
              </w:rPr>
              <w:t>puan</w:t>
            </w:r>
            <w:proofErr w:type="spellEnd"/>
          </w:p>
        </w:tc>
      </w:tr>
      <w:tr w:rsidR="00634A53">
        <w:trPr>
          <w:trHeight w:val="21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Yazma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 </w:t>
            </w:r>
            <w:proofErr w:type="spellStart"/>
            <w:r>
              <w:rPr>
                <w:color w:val="222222"/>
              </w:rPr>
              <w:t>soru</w:t>
            </w:r>
            <w:proofErr w:type="spellEnd"/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634A53" w:rsidRDefault="007F51E4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 </w:t>
            </w:r>
            <w:proofErr w:type="spellStart"/>
            <w:r>
              <w:rPr>
                <w:color w:val="222222"/>
              </w:rPr>
              <w:t>konu</w:t>
            </w:r>
            <w:proofErr w:type="spellEnd"/>
            <w:r>
              <w:rPr>
                <w:color w:val="222222"/>
              </w:rPr>
              <w:t xml:space="preserve">   = </w:t>
            </w:r>
            <w:proofErr w:type="spellStart"/>
            <w:r>
              <w:rPr>
                <w:color w:val="222222"/>
              </w:rPr>
              <w:t>puan</w:t>
            </w:r>
            <w:proofErr w:type="spellEnd"/>
          </w:p>
        </w:tc>
      </w:tr>
    </w:tbl>
    <w:p w:rsidR="00634A53" w:rsidRDefault="00634A53">
      <w:pPr>
        <w:spacing w:after="0" w:line="240" w:lineRule="auto"/>
        <w:rPr>
          <w:i/>
          <w:color w:val="000000"/>
        </w:rPr>
      </w:pPr>
    </w:p>
    <w:p w:rsidR="00634A53" w:rsidRDefault="00634A53"/>
    <w:sectPr w:rsidR="00634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1A" w:rsidRDefault="00AC341A">
      <w:pPr>
        <w:spacing w:after="0" w:line="240" w:lineRule="auto"/>
      </w:pPr>
      <w:r>
        <w:separator/>
      </w:r>
    </w:p>
  </w:endnote>
  <w:endnote w:type="continuationSeparator" w:id="0">
    <w:p w:rsidR="00AC341A" w:rsidRDefault="00AC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53" w:rsidRDefault="00634A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53" w:rsidRDefault="00634A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53" w:rsidRDefault="00634A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1A" w:rsidRDefault="00AC341A">
      <w:pPr>
        <w:spacing w:after="0" w:line="240" w:lineRule="auto"/>
      </w:pPr>
      <w:r>
        <w:separator/>
      </w:r>
    </w:p>
  </w:footnote>
  <w:footnote w:type="continuationSeparator" w:id="0">
    <w:p w:rsidR="00AC341A" w:rsidRDefault="00AC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53" w:rsidRDefault="00AC34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55pt;height:157.7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53" w:rsidRDefault="00AC34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55pt;height:157.7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53" w:rsidRDefault="00AC34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55pt;height:157.7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53"/>
    <w:rsid w:val="005E11C4"/>
    <w:rsid w:val="00634A53"/>
    <w:rsid w:val="007F51E4"/>
    <w:rsid w:val="008530E3"/>
    <w:rsid w:val="00AC341A"/>
    <w:rsid w:val="00C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CBC0BD"/>
  <w15:docId w15:val="{E63DDB16-CE51-46CA-970B-95B7D654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baksoy</cp:lastModifiedBy>
  <cp:revision>4</cp:revision>
  <dcterms:created xsi:type="dcterms:W3CDTF">2025-06-25T08:12:00Z</dcterms:created>
  <dcterms:modified xsi:type="dcterms:W3CDTF">2025-06-25T08:18:00Z</dcterms:modified>
</cp:coreProperties>
</file>