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D9" w:rsidRPr="00DC71D9" w:rsidRDefault="00DC71D9" w:rsidP="00DC71D9">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sz w:val="32"/>
          <w:szCs w:val="24"/>
          <w:lang w:eastAsia="tr-TR"/>
        </w:rPr>
      </w:pPr>
      <w:r w:rsidRPr="00DC71D9">
        <w:rPr>
          <w:rFonts w:ascii="Times New Roman" w:eastAsia="Times New Roman" w:hAnsi="Times New Roman" w:cs="Times New Roman"/>
          <w:b/>
          <w:sz w:val="32"/>
          <w:szCs w:val="24"/>
          <w:lang w:eastAsia="tr-TR"/>
        </w:rPr>
        <w:t>İGÜ Kalite Güvence Yönergesi</w:t>
      </w:r>
    </w:p>
    <w:p w:rsidR="00DC71D9" w:rsidRPr="00DC71D9" w:rsidRDefault="00DC71D9" w:rsidP="00DC71D9">
      <w:pPr>
        <w:spacing w:after="300" w:line="360" w:lineRule="atLeast"/>
        <w:jc w:val="both"/>
        <w:rPr>
          <w:rFonts w:ascii="Times New Roman" w:eastAsia="Times New Roman" w:hAnsi="Times New Roman" w:cs="Times New Roman"/>
          <w:b/>
          <w:sz w:val="24"/>
          <w:szCs w:val="24"/>
          <w:shd w:val="clear" w:color="auto" w:fill="FFFFFF"/>
          <w:lang w:eastAsia="tr-TR"/>
        </w:rPr>
      </w:pPr>
      <w:r w:rsidRPr="00DC71D9">
        <w:rPr>
          <w:rFonts w:ascii="Times New Roman" w:eastAsia="Times New Roman" w:hAnsi="Times New Roman" w:cs="Times New Roman"/>
          <w:b/>
          <w:sz w:val="24"/>
          <w:szCs w:val="24"/>
          <w:shd w:val="clear" w:color="auto" w:fill="FFFFFF"/>
          <w:lang w:eastAsia="tr-TR"/>
        </w:rPr>
        <w:t> </w:t>
      </w: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 xml:space="preserve">BİRİNCİ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Amaç, Kapsam, Dayanak ve Tanımlar</w:t>
      </w:r>
    </w:p>
    <w:p w:rsidR="00DC71D9" w:rsidRPr="00DC71D9" w:rsidRDefault="00DC71D9" w:rsidP="00DC71D9">
      <w:pPr>
        <w:pBdr>
          <w:bottom w:val="single" w:sz="6" w:space="3" w:color="00479F"/>
        </w:pBdr>
        <w:spacing w:after="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lang w:eastAsia="tr-TR"/>
        </w:rPr>
        <w:t>Amaç</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w:t>
      </w:r>
      <w:r w:rsidRPr="00DC71D9">
        <w:rPr>
          <w:rFonts w:ascii="Times New Roman" w:eastAsia="Times New Roman" w:hAnsi="Times New Roman" w:cs="Times New Roman"/>
          <w:sz w:val="24"/>
          <w:szCs w:val="24"/>
          <w:shd w:val="clear" w:color="auto" w:fill="FFFFFF"/>
          <w:lang w:eastAsia="tr-TR"/>
        </w:rPr>
        <w:t>- (1) Bu</w:t>
      </w:r>
      <w:bookmarkStart w:id="0" w:name="_GoBack"/>
      <w:bookmarkEnd w:id="0"/>
      <w:r w:rsidRPr="00DC71D9">
        <w:rPr>
          <w:rFonts w:ascii="Times New Roman" w:eastAsia="Times New Roman" w:hAnsi="Times New Roman" w:cs="Times New Roman"/>
          <w:sz w:val="24"/>
          <w:szCs w:val="24"/>
          <w:shd w:val="clear" w:color="auto" w:fill="FFFFFF"/>
          <w:lang w:eastAsia="tr-TR"/>
        </w:rPr>
        <w:t xml:space="preserve"> Yönerge, İstanbul Gelişim Üniversitesi kalite geliştirme ve güvence sistemine ait çalışma esaslarını düzenlemektedir.</w:t>
      </w:r>
    </w:p>
    <w:p w:rsidR="00DC71D9" w:rsidRPr="00DC71D9" w:rsidRDefault="00DC71D9" w:rsidP="00DC71D9">
      <w:pPr>
        <w:pBdr>
          <w:bottom w:val="single" w:sz="6" w:space="3" w:color="00479F"/>
        </w:pBdr>
        <w:spacing w:after="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lang w:eastAsia="tr-TR"/>
        </w:rPr>
        <w:t>Kapsam</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2-</w:t>
      </w:r>
      <w:r w:rsidRPr="00DC71D9">
        <w:rPr>
          <w:rFonts w:ascii="Times New Roman" w:eastAsia="Times New Roman" w:hAnsi="Times New Roman" w:cs="Times New Roman"/>
          <w:sz w:val="24"/>
          <w:szCs w:val="24"/>
          <w:shd w:val="clear" w:color="auto" w:fill="FFFFFF"/>
          <w:lang w:eastAsia="tr-TR"/>
        </w:rPr>
        <w:t> (1) Bu Yönerge, İstanbul Gelişim Üniversitesi  kalite geliştirme ve güvence sisteminin çalışmasına ait hükümlerini kapsamaktadır.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Dayanak</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3-</w:t>
      </w:r>
      <w:r w:rsidRPr="00DC71D9">
        <w:rPr>
          <w:rFonts w:ascii="Times New Roman" w:eastAsia="Times New Roman" w:hAnsi="Times New Roman" w:cs="Times New Roman"/>
          <w:sz w:val="24"/>
          <w:szCs w:val="24"/>
          <w:shd w:val="clear" w:color="auto" w:fill="FFFFFF"/>
          <w:lang w:eastAsia="tr-TR"/>
        </w:rPr>
        <w:t xml:space="preserve"> (1) Bu Yönerge, 4/11/1981 tarihli ve 2547 sayılı Yükseköğretim Kanununun 7 ve 65’inci maddeleri ile 44 üncü maddesinin (b) bendi ve 23.07.2015 tarih ve 29423 sayılı Resmi </w:t>
      </w:r>
      <w:proofErr w:type="spellStart"/>
      <w:r w:rsidRPr="00DC71D9">
        <w:rPr>
          <w:rFonts w:ascii="Times New Roman" w:eastAsia="Times New Roman" w:hAnsi="Times New Roman" w:cs="Times New Roman"/>
          <w:sz w:val="24"/>
          <w:szCs w:val="24"/>
          <w:shd w:val="clear" w:color="auto" w:fill="FFFFFF"/>
          <w:lang w:eastAsia="tr-TR"/>
        </w:rPr>
        <w:t>Gazete’de</w:t>
      </w:r>
      <w:proofErr w:type="spellEnd"/>
      <w:r w:rsidRPr="00DC71D9">
        <w:rPr>
          <w:rFonts w:ascii="Times New Roman" w:eastAsia="Times New Roman" w:hAnsi="Times New Roman" w:cs="Times New Roman"/>
          <w:sz w:val="24"/>
          <w:szCs w:val="24"/>
          <w:shd w:val="clear" w:color="auto" w:fill="FFFFFF"/>
          <w:lang w:eastAsia="tr-TR"/>
        </w:rPr>
        <w:t xml:space="preserve"> yayınlanan Yükseköğretim Kalite Güvencesi Yönetmeliği’ne dayanılarak hazırlanmıştır.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Tanımlar</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4-</w:t>
      </w:r>
      <w:r w:rsidRPr="00DC71D9">
        <w:rPr>
          <w:rFonts w:ascii="Times New Roman" w:eastAsia="Times New Roman" w:hAnsi="Times New Roman" w:cs="Times New Roman"/>
          <w:sz w:val="24"/>
          <w:szCs w:val="24"/>
          <w:shd w:val="clear" w:color="auto" w:fill="FFFFFF"/>
          <w:lang w:eastAsia="tr-TR"/>
        </w:rPr>
        <w:t> (1) Bu Yönergede geçen;</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Akademik Birim: İstanbul Gelişim Üniversitesine bağlı fakülte, yüksekokul, meslek yüksekokulu ve enstitüleri,</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b)  Genel Sekreter: İstanbul Gelişim Üniversitesi Genel Sekreterini,</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c)   İdari Birim: İstanbul Gelişim Üniversitesi Genel Sekreterliğine bağlı tüm idari birimleri,</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d)  Kalite Güvencesi: Üniversitenin veya bir programının, iç ve dış kalite standartları ile uyumlu kalite ve performans süreçlerini tam olarak yerine getirdiğine dair güvence sağlayabilmek için yapılan planlı ve sistemli işlemleri,</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e)  Kalite Komisyonu: Üniversitede kalite değerlendirme ve güvencesi çalışmaları ile akreditasyon çalışmalarının düzenlenmesi ve yürütülmesinden sorumlu komisyonu, </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f)    Stratejik Planlama ve Kalite Güvence Ofisi: İstanbul Gelişim Üniversitesi Stratejik Planlama ve Kalite</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Güvence Ofisini,</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lastRenderedPageBreak/>
        <w:t>g)   Rektör: İstanbul Gelişim Üniversitesi Rektörünü,</w:t>
      </w:r>
    </w:p>
    <w:p w:rsidR="00DC71D9" w:rsidRPr="00DC71D9" w:rsidRDefault="00DC71D9" w:rsidP="00DC71D9">
      <w:pPr>
        <w:spacing w:after="300" w:line="360" w:lineRule="atLeast"/>
        <w:ind w:left="233"/>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h)  Senato: İstanbul Gelişim Üniversitesi Senatosunu,</w:t>
      </w:r>
    </w:p>
    <w:p w:rsidR="00DC71D9" w:rsidRPr="00DC71D9" w:rsidRDefault="00DC71D9" w:rsidP="00DC71D9">
      <w:pPr>
        <w:spacing w:after="300" w:line="360" w:lineRule="atLeast"/>
        <w:ind w:left="1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j) Üniversite: İstanbul Gelişim Üniversitesini, ifade etmektedir.</w:t>
      </w: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İKİNCİ BÖLÜM</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lang w:eastAsia="tr-TR"/>
        </w:rPr>
      </w:pPr>
      <w:proofErr w:type="spellStart"/>
      <w:r w:rsidRPr="00DC71D9">
        <w:rPr>
          <w:rFonts w:ascii="Times New Roman" w:eastAsia="Times New Roman" w:hAnsi="Times New Roman" w:cs="Times New Roman"/>
          <w:kern w:val="36"/>
          <w:sz w:val="24"/>
          <w:szCs w:val="24"/>
          <w:lang w:eastAsia="tr-TR"/>
        </w:rPr>
        <w:t>Organizasyonel</w:t>
      </w:r>
      <w:proofErr w:type="spellEnd"/>
      <w:r w:rsidRPr="00DC71D9">
        <w:rPr>
          <w:rFonts w:ascii="Times New Roman" w:eastAsia="Times New Roman" w:hAnsi="Times New Roman" w:cs="Times New Roman"/>
          <w:kern w:val="36"/>
          <w:sz w:val="24"/>
          <w:szCs w:val="24"/>
          <w:lang w:eastAsia="tr-TR"/>
        </w:rPr>
        <w:t xml:space="preserve"> Yapılanma</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Kalite Güvence Sisteminin Teşkilat Yapısı</w:t>
      </w:r>
    </w:p>
    <w:p w:rsidR="00DC71D9" w:rsidRPr="00DC71D9" w:rsidRDefault="00DC71D9" w:rsidP="00DC71D9">
      <w:pPr>
        <w:spacing w:after="0" w:line="360" w:lineRule="atLeast"/>
        <w:ind w:left="36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5 -</w:t>
      </w:r>
      <w:r w:rsidRPr="00DC71D9">
        <w:rPr>
          <w:rFonts w:ascii="Times New Roman" w:eastAsia="Times New Roman" w:hAnsi="Times New Roman" w:cs="Times New Roman"/>
          <w:sz w:val="24"/>
          <w:szCs w:val="24"/>
          <w:shd w:val="clear" w:color="auto" w:fill="FFFFFF"/>
          <w:lang w:eastAsia="tr-TR"/>
        </w:rPr>
        <w:t> (1) Kalite Güvence Sisteminin teşkilat yapısı aşağıdaki birimlerden meydana gelir; a) Rektör,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b)      Rektör Yardımcıları,</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c)       Üniversite Genel Sekreteri </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d)      Kalite Komisyonu,</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e)      Stratejik Planlama ve Kalite Güvence Ofisi,</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f)        Dekanlar,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g)       Bölüm Başkanları,</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h)      Enstitü, Yüksek Okul ve Meslek Yüksekokulu Müdürleri,</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i)        İdari Birimler,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j)        Akademik birimlerin varsa kendilerine ait diğer ve alt birimleri</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(2)                Kalite Güvence Sistemini oluşturan birimler, bu birimlerdeki öğretim elemanları ve idari personel, Kalite Güvense Sisteminin sorunsuz işlemesinden Rektöre karşı sorumludur.</w:t>
      </w:r>
    </w:p>
    <w:p w:rsid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(3)                Stratejik Planlama ve Kalite Güvence Ofisi, Kalite Güvence Sistemi bünyesindeki planlama, uygulama, ölçme ve geliştirme faaliyetlerinin Kalite Güvence Sistemindeki birimler tarafından sorunsuz sürdürülmesini sağlar ve gerekli çalışmaları tamamlar. </w:t>
      </w:r>
    </w:p>
    <w:p w:rsid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 xml:space="preserve">ÜÇÜNCÜ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Temel Prensipler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Kalite Güvence Sisteminin Temel Prensipleri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6 -</w:t>
      </w:r>
      <w:r w:rsidRPr="00DC71D9">
        <w:rPr>
          <w:rFonts w:ascii="Times New Roman" w:eastAsia="Times New Roman" w:hAnsi="Times New Roman" w:cs="Times New Roman"/>
          <w:sz w:val="24"/>
          <w:szCs w:val="24"/>
          <w:shd w:val="clear" w:color="auto" w:fill="FFFFFF"/>
          <w:lang w:eastAsia="tr-TR"/>
        </w:rPr>
        <w:t> (1) Kalite Güvence Sisteminin Temel Prensipleri aşağıdaki gibidir; </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Üniversite bünyesinde kaliteyi bir kültür haline getirmeyi amaçlar,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b)      Üniversite bünyesindeki kalite çalışmaları Üniversitenin ilan ettiği Kalite Politikası esaslarına dayanmalıdır,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c)       Üniversite içinde akademik personel akademik konularda, tüm idari personel yönetim ile ilgili konulardan kalite süreçlerini sahiplenmeli ve temel görevlerinden birisi olarak görmelidir,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d)      Tüm faaliyetler planlanmalı, plana uygun olarak uygulanmalı, uygulama neticelerinin görülmesi için ölçme işlemleri gerçekleştirilmeli ve ölçme neticelerine göre geliştirilmesi gereken alanlar tespit edilerek geliştirme çalışmaları gerçekleştirilmelidir,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e)      Üniversite içindeki tüm süreçler, ilkeler ve görev tanımları yazılı hale getirilmeli ve yazıldığı gibi ve herkese genel ve eşit olarak uygulanmalıdır,</w:t>
      </w: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 xml:space="preserve">DÖRDÜNCÜ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Planlama</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Planlamanın Temel Prensipleri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7 -</w:t>
      </w:r>
      <w:r w:rsidRPr="00DC71D9">
        <w:rPr>
          <w:rFonts w:ascii="Times New Roman" w:eastAsia="Times New Roman" w:hAnsi="Times New Roman" w:cs="Times New Roman"/>
          <w:sz w:val="24"/>
          <w:szCs w:val="24"/>
          <w:shd w:val="clear" w:color="auto" w:fill="FFFFFF"/>
          <w:lang w:eastAsia="tr-TR"/>
        </w:rPr>
        <w:t> (1) Planlamanın  Temel Prensipleri aşağıdaki gibidir; </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Üniversite bünyesinde tüm işlemler belirli bir plana dayanmalıdır,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b)      Tüm planlama çalışmaları (üniversite bütçesi </w:t>
      </w:r>
      <w:proofErr w:type="gramStart"/>
      <w:r w:rsidRPr="00DC71D9">
        <w:rPr>
          <w:rFonts w:ascii="Times New Roman" w:eastAsia="Times New Roman" w:hAnsi="Times New Roman" w:cs="Times New Roman"/>
          <w:sz w:val="24"/>
          <w:szCs w:val="24"/>
          <w:shd w:val="clear" w:color="auto" w:fill="FFFFFF"/>
          <w:lang w:eastAsia="tr-TR"/>
        </w:rPr>
        <w:t>dahil</w:t>
      </w:r>
      <w:proofErr w:type="gramEnd"/>
      <w:r w:rsidRPr="00DC71D9">
        <w:rPr>
          <w:rFonts w:ascii="Times New Roman" w:eastAsia="Times New Roman" w:hAnsi="Times New Roman" w:cs="Times New Roman"/>
          <w:sz w:val="24"/>
          <w:szCs w:val="24"/>
          <w:shd w:val="clear" w:color="auto" w:fill="FFFFFF"/>
          <w:lang w:eastAsia="tr-TR"/>
        </w:rPr>
        <w:t>) Üniversitenin Stratejik Planı esas alınarak yapılmalıdır,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c)       Planlama çalışmalarına alanla ilgili tüm birimler </w:t>
      </w:r>
      <w:proofErr w:type="gramStart"/>
      <w:r w:rsidRPr="00DC71D9">
        <w:rPr>
          <w:rFonts w:ascii="Times New Roman" w:eastAsia="Times New Roman" w:hAnsi="Times New Roman" w:cs="Times New Roman"/>
          <w:sz w:val="24"/>
          <w:szCs w:val="24"/>
          <w:shd w:val="clear" w:color="auto" w:fill="FFFFFF"/>
          <w:lang w:eastAsia="tr-TR"/>
        </w:rPr>
        <w:t>dahil</w:t>
      </w:r>
      <w:proofErr w:type="gramEnd"/>
      <w:r w:rsidRPr="00DC71D9">
        <w:rPr>
          <w:rFonts w:ascii="Times New Roman" w:eastAsia="Times New Roman" w:hAnsi="Times New Roman" w:cs="Times New Roman"/>
          <w:sz w:val="24"/>
          <w:szCs w:val="24"/>
          <w:shd w:val="clear" w:color="auto" w:fill="FFFFFF"/>
          <w:lang w:eastAsia="tr-TR"/>
        </w:rPr>
        <w:t xml:space="preserve"> edilmeli ve planlamaya temel teşkil edecek tüm bilgiler doğru kaynaklardan sağlanmalıdır, güvenilir ve geçerli olmalıdır,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d)      Planlama doğru uygulamaya yardımcı olacak şekilde alt zaman dilimlerine ayrılmalıdır,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lastRenderedPageBreak/>
        <w:t>e)      Planlama ilgili yetkili birimler tarafından kesinleştirilmeli ve yazılı veya elektronik olarak uygulamayı gerçekleştirecek birimlerle paylaşılmalı ve arşivlenmelidir,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Stratejik Planlama Süreci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8 -</w:t>
      </w:r>
      <w:r w:rsidRPr="00DC71D9">
        <w:rPr>
          <w:rFonts w:ascii="Times New Roman" w:eastAsia="Times New Roman" w:hAnsi="Times New Roman" w:cs="Times New Roman"/>
          <w:sz w:val="24"/>
          <w:szCs w:val="24"/>
          <w:shd w:val="clear" w:color="auto" w:fill="FFFFFF"/>
          <w:lang w:eastAsia="tr-TR"/>
        </w:rPr>
        <w:t> (1) </w:t>
      </w:r>
      <w:r w:rsidRPr="00DC71D9">
        <w:rPr>
          <w:rFonts w:ascii="Times New Roman" w:eastAsia="Times New Roman" w:hAnsi="Times New Roman" w:cs="Times New Roman"/>
          <w:b/>
          <w:bCs/>
          <w:sz w:val="24"/>
          <w:szCs w:val="24"/>
          <w:lang w:eastAsia="tr-TR"/>
        </w:rPr>
        <w:t>Stratejik Planlama;</w:t>
      </w:r>
      <w:r w:rsidRPr="00DC71D9">
        <w:rPr>
          <w:rFonts w:ascii="Times New Roman" w:eastAsia="Times New Roman" w:hAnsi="Times New Roman" w:cs="Times New Roman"/>
          <w:sz w:val="24"/>
          <w:szCs w:val="24"/>
          <w:shd w:val="clear" w:color="auto" w:fill="FFFFFF"/>
          <w:lang w:eastAsia="tr-TR"/>
        </w:rPr>
        <w:t xml:space="preserve"> Üniversitede görev alan her kademedeki birimin ve bu birimlerdeki tüm görevlilerin katılımı ve üniversite rektörlüğünün tam desteğini içeren geleceğin planlanmasına ilişkin  faaliyetler bütününü teşkil etmektedir. Bu çerçevede Stratejik Planlama, iç ve dış paydaşların ihtiyaç ve beklentilerinin, üniversitenin </w:t>
      </w:r>
      <w:proofErr w:type="gramStart"/>
      <w:r w:rsidRPr="00DC71D9">
        <w:rPr>
          <w:rFonts w:ascii="Times New Roman" w:eastAsia="Times New Roman" w:hAnsi="Times New Roman" w:cs="Times New Roman"/>
          <w:sz w:val="24"/>
          <w:szCs w:val="24"/>
          <w:shd w:val="clear" w:color="auto" w:fill="FFFFFF"/>
          <w:lang w:eastAsia="tr-TR"/>
        </w:rPr>
        <w:t>vizyonu</w:t>
      </w:r>
      <w:proofErr w:type="gramEnd"/>
      <w:r w:rsidRPr="00DC71D9">
        <w:rPr>
          <w:rFonts w:ascii="Times New Roman" w:eastAsia="Times New Roman" w:hAnsi="Times New Roman" w:cs="Times New Roman"/>
          <w:sz w:val="24"/>
          <w:szCs w:val="24"/>
          <w:shd w:val="clear" w:color="auto" w:fill="FFFFFF"/>
          <w:lang w:eastAsia="tr-TR"/>
        </w:rPr>
        <w:t xml:space="preserve">, misyonu, hedefleri ve performans ölçümünün belirlenmesinde aktif rol aldığı bir yapıyı ifade etmektedir.   Üniversite </w:t>
      </w:r>
      <w:proofErr w:type="spellStart"/>
      <w:r w:rsidRPr="00DC71D9">
        <w:rPr>
          <w:rFonts w:ascii="Times New Roman" w:eastAsia="Times New Roman" w:hAnsi="Times New Roman" w:cs="Times New Roman"/>
          <w:sz w:val="24"/>
          <w:szCs w:val="24"/>
          <w:shd w:val="clear" w:color="auto" w:fill="FFFFFF"/>
          <w:lang w:eastAsia="tr-TR"/>
        </w:rPr>
        <w:t>Startejik</w:t>
      </w:r>
      <w:proofErr w:type="spellEnd"/>
      <w:r w:rsidRPr="00DC71D9">
        <w:rPr>
          <w:rFonts w:ascii="Times New Roman" w:eastAsia="Times New Roman" w:hAnsi="Times New Roman" w:cs="Times New Roman"/>
          <w:sz w:val="24"/>
          <w:szCs w:val="24"/>
          <w:shd w:val="clear" w:color="auto" w:fill="FFFFFF"/>
          <w:lang w:eastAsia="tr-TR"/>
        </w:rPr>
        <w:t xml:space="preserve"> Planı temel olarak Üniversitenin mevcut konumunu, gelecekte nerede olmak istediğini, olmak istediği yere nasıl ulaşabileceğini ve istediği yere ulaşmasındaki yol haritası üzerindeki gelişmesini nasıl izleyip ölçeceğine ilişkin referans belgedir. </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(2)                </w:t>
      </w:r>
      <w:r w:rsidRPr="00DC71D9">
        <w:rPr>
          <w:rFonts w:ascii="Times New Roman" w:eastAsia="Times New Roman" w:hAnsi="Times New Roman" w:cs="Times New Roman"/>
          <w:b/>
          <w:bCs/>
          <w:sz w:val="24"/>
          <w:szCs w:val="24"/>
          <w:lang w:eastAsia="tr-TR"/>
        </w:rPr>
        <w:t>Stratejik Planlama Aşamaları</w:t>
      </w:r>
      <w:r w:rsidRPr="00DC71D9">
        <w:rPr>
          <w:rFonts w:ascii="Times New Roman" w:eastAsia="Times New Roman" w:hAnsi="Times New Roman" w:cs="Times New Roman"/>
          <w:sz w:val="24"/>
          <w:szCs w:val="24"/>
          <w:shd w:val="clear" w:color="auto" w:fill="FFFFFF"/>
          <w:lang w:eastAsia="tr-TR"/>
        </w:rPr>
        <w:t>: Üniversite Stratejik Planlaması, Stratejik Planlama ve Kalite Güvence Ofisi tarafından aşağıdaki aşamalarda yerine getirilir;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Stratejik plan 5 (beş) yıllık bir dönem için oluşturulur,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b)      Stratejik plan, her akademik </w:t>
      </w:r>
      <w:proofErr w:type="gramStart"/>
      <w:r w:rsidRPr="00DC71D9">
        <w:rPr>
          <w:rFonts w:ascii="Times New Roman" w:eastAsia="Times New Roman" w:hAnsi="Times New Roman" w:cs="Times New Roman"/>
          <w:sz w:val="24"/>
          <w:szCs w:val="24"/>
          <w:shd w:val="clear" w:color="auto" w:fill="FFFFFF"/>
          <w:lang w:eastAsia="tr-TR"/>
        </w:rPr>
        <w:t>yıl başında</w:t>
      </w:r>
      <w:proofErr w:type="gramEnd"/>
      <w:r w:rsidRPr="00DC71D9">
        <w:rPr>
          <w:rFonts w:ascii="Times New Roman" w:eastAsia="Times New Roman" w:hAnsi="Times New Roman" w:cs="Times New Roman"/>
          <w:sz w:val="24"/>
          <w:szCs w:val="24"/>
          <w:shd w:val="clear" w:color="auto" w:fill="FFFFFF"/>
          <w:lang w:eastAsia="tr-TR"/>
        </w:rPr>
        <w:t xml:space="preserve"> olmak üzere yeni bir yıl ilave edilmek üzere geçmiş döneme ait stratejik plan revize edilerek oluşturulur,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c)       Stratejik Planlama ve Kalite Güvence Ofisi  stratejik planın </w:t>
      </w:r>
      <w:proofErr w:type="gramStart"/>
      <w:r w:rsidRPr="00DC71D9">
        <w:rPr>
          <w:rFonts w:ascii="Times New Roman" w:eastAsia="Times New Roman" w:hAnsi="Times New Roman" w:cs="Times New Roman"/>
          <w:sz w:val="24"/>
          <w:szCs w:val="24"/>
          <w:shd w:val="clear" w:color="auto" w:fill="FFFFFF"/>
          <w:lang w:eastAsia="tr-TR"/>
        </w:rPr>
        <w:t>revizyonunda</w:t>
      </w:r>
      <w:proofErr w:type="gramEnd"/>
      <w:r w:rsidRPr="00DC71D9">
        <w:rPr>
          <w:rFonts w:ascii="Times New Roman" w:eastAsia="Times New Roman" w:hAnsi="Times New Roman" w:cs="Times New Roman"/>
          <w:sz w:val="24"/>
          <w:szCs w:val="24"/>
          <w:shd w:val="clear" w:color="auto" w:fill="FFFFFF"/>
          <w:lang w:eastAsia="tr-TR"/>
        </w:rPr>
        <w:t xml:space="preserve"> iç ve dış paydaşların beklentilerini dikkate alır ve hedef ve performans kriterlerini günceller,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d)      Plan taslağı ve </w:t>
      </w:r>
      <w:proofErr w:type="gramStart"/>
      <w:r w:rsidRPr="00DC71D9">
        <w:rPr>
          <w:rFonts w:ascii="Times New Roman" w:eastAsia="Times New Roman" w:hAnsi="Times New Roman" w:cs="Times New Roman"/>
          <w:sz w:val="24"/>
          <w:szCs w:val="24"/>
          <w:shd w:val="clear" w:color="auto" w:fill="FFFFFF"/>
          <w:lang w:eastAsia="tr-TR"/>
        </w:rPr>
        <w:t>revizyonlar</w:t>
      </w:r>
      <w:proofErr w:type="gramEnd"/>
      <w:r w:rsidRPr="00DC71D9">
        <w:rPr>
          <w:rFonts w:ascii="Times New Roman" w:eastAsia="Times New Roman" w:hAnsi="Times New Roman" w:cs="Times New Roman"/>
          <w:sz w:val="24"/>
          <w:szCs w:val="24"/>
          <w:shd w:val="clear" w:color="auto" w:fill="FFFFFF"/>
          <w:lang w:eastAsia="tr-TR"/>
        </w:rPr>
        <w:t xml:space="preserve"> oluşturulan Stratejik Plan Kalite Komisyonunda değerlendirilerek</w:t>
      </w:r>
    </w:p>
    <w:p w:rsidR="00DC71D9" w:rsidRPr="00DC71D9" w:rsidRDefault="00DC71D9" w:rsidP="00DC71D9">
      <w:pPr>
        <w:spacing w:after="300" w:line="360" w:lineRule="atLeast"/>
        <w:ind w:left="73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Rektöre sunulur,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e)      Rektör tarafından uygun görülen Stratejik Plan geçerlilik kazanarak ilan edilir.</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(3)                </w:t>
      </w:r>
      <w:r w:rsidRPr="00DC71D9">
        <w:rPr>
          <w:rFonts w:ascii="Times New Roman" w:eastAsia="Times New Roman" w:hAnsi="Times New Roman" w:cs="Times New Roman"/>
          <w:b/>
          <w:bCs/>
          <w:sz w:val="24"/>
          <w:szCs w:val="24"/>
          <w:lang w:eastAsia="tr-TR"/>
        </w:rPr>
        <w:t>Stratejik Planlama Temel Hedefleri:</w:t>
      </w:r>
      <w:r w:rsidRPr="00DC71D9">
        <w:rPr>
          <w:rFonts w:ascii="Times New Roman" w:eastAsia="Times New Roman" w:hAnsi="Times New Roman" w:cs="Times New Roman"/>
          <w:sz w:val="24"/>
          <w:szCs w:val="24"/>
          <w:shd w:val="clear" w:color="auto" w:fill="FFFFFF"/>
          <w:lang w:eastAsia="tr-TR"/>
        </w:rPr>
        <w:t> Üniversite Stratejik Planı aşağıdaki temel hedefler üzerine yapılandırılır;</w:t>
      </w:r>
    </w:p>
    <w:p w:rsidR="00DC71D9" w:rsidRPr="00DC71D9" w:rsidRDefault="00DC71D9" w:rsidP="00DC71D9">
      <w:pPr>
        <w:spacing w:after="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w:t>
      </w:r>
      <w:r w:rsidRPr="00DC71D9">
        <w:rPr>
          <w:rFonts w:ascii="Times New Roman" w:eastAsia="Times New Roman" w:hAnsi="Times New Roman" w:cs="Times New Roman"/>
          <w:b/>
          <w:bCs/>
          <w:sz w:val="24"/>
          <w:szCs w:val="24"/>
          <w:lang w:eastAsia="tr-TR"/>
        </w:rPr>
        <w:t>Öğrenci Başarısının Arttırılması;</w:t>
      </w:r>
      <w:r w:rsidRPr="00DC71D9">
        <w:rPr>
          <w:rFonts w:ascii="Times New Roman" w:eastAsia="Times New Roman" w:hAnsi="Times New Roman" w:cs="Times New Roman"/>
          <w:sz w:val="24"/>
          <w:szCs w:val="24"/>
          <w:shd w:val="clear" w:color="auto" w:fill="FFFFFF"/>
          <w:lang w:eastAsia="tr-TR"/>
        </w:rPr>
        <w:t>  Öğrencinin girişte, eğitimini alırken ve mezuniyet sonrası iş hayatında başarısının arttırılması Üniversitenin temel stratejik hedeflerinden ilkidir.  Üniversite bu başarının arttırılması amacıyla gerekli olan şartların oluşturulması için gayret sarf edecektir.</w:t>
      </w:r>
    </w:p>
    <w:p w:rsidR="00DC71D9" w:rsidRPr="00DC71D9" w:rsidRDefault="00DC71D9" w:rsidP="00DC71D9">
      <w:pPr>
        <w:spacing w:after="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lastRenderedPageBreak/>
        <w:t>b)      </w:t>
      </w:r>
      <w:r w:rsidRPr="00DC71D9">
        <w:rPr>
          <w:rFonts w:ascii="Times New Roman" w:eastAsia="Times New Roman" w:hAnsi="Times New Roman" w:cs="Times New Roman"/>
          <w:b/>
          <w:bCs/>
          <w:sz w:val="24"/>
          <w:szCs w:val="24"/>
          <w:lang w:eastAsia="tr-TR"/>
        </w:rPr>
        <w:t>Akademik Kadronun Niteliklerinin Yükseltilmesi</w:t>
      </w:r>
      <w:r w:rsidRPr="00DC71D9">
        <w:rPr>
          <w:rFonts w:ascii="Times New Roman" w:eastAsia="Times New Roman" w:hAnsi="Times New Roman" w:cs="Times New Roman"/>
          <w:sz w:val="24"/>
          <w:szCs w:val="24"/>
          <w:shd w:val="clear" w:color="auto" w:fill="FFFFFF"/>
          <w:lang w:eastAsia="tr-TR"/>
        </w:rPr>
        <w:t>; Üniversite öğretim elemanlarının gerek akademik çalışmalarının sayısı ve niteliklerinin arttırılmasını ve gerekse öğretim elemanlarının niteliklerinin arttırılması Üniversitenin temel stratejik hedefleri arasında yer almaktadır.   </w:t>
      </w:r>
    </w:p>
    <w:p w:rsidR="00DC71D9" w:rsidRPr="00DC71D9" w:rsidRDefault="00DC71D9" w:rsidP="00DC71D9">
      <w:pPr>
        <w:spacing w:after="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c)       </w:t>
      </w:r>
      <w:r w:rsidRPr="00DC71D9">
        <w:rPr>
          <w:rFonts w:ascii="Times New Roman" w:eastAsia="Times New Roman" w:hAnsi="Times New Roman" w:cs="Times New Roman"/>
          <w:b/>
          <w:bCs/>
          <w:sz w:val="24"/>
          <w:szCs w:val="24"/>
          <w:lang w:eastAsia="tr-TR"/>
        </w:rPr>
        <w:t>Üniversiteye Özgü Çevrenin İyileşmesi ve İlerlemesi;</w:t>
      </w:r>
      <w:r w:rsidRPr="00DC71D9">
        <w:rPr>
          <w:rFonts w:ascii="Times New Roman" w:eastAsia="Times New Roman" w:hAnsi="Times New Roman" w:cs="Times New Roman"/>
          <w:sz w:val="24"/>
          <w:szCs w:val="24"/>
          <w:shd w:val="clear" w:color="auto" w:fill="FFFFFF"/>
          <w:lang w:eastAsia="tr-TR"/>
        </w:rPr>
        <w:t xml:space="preserve"> Üniversiteye özgü çevre üniversitedeki gerek öğrenci ve gerekse akademik kadronun kendisini geliştirebileceği ve ilerleme kaydedebileceği fiziksel, </w:t>
      </w:r>
      <w:proofErr w:type="spellStart"/>
      <w:r w:rsidRPr="00DC71D9">
        <w:rPr>
          <w:rFonts w:ascii="Times New Roman" w:eastAsia="Times New Roman" w:hAnsi="Times New Roman" w:cs="Times New Roman"/>
          <w:sz w:val="24"/>
          <w:szCs w:val="24"/>
          <w:shd w:val="clear" w:color="auto" w:fill="FFFFFF"/>
          <w:lang w:eastAsia="tr-TR"/>
        </w:rPr>
        <w:t>d,j,tal</w:t>
      </w:r>
      <w:proofErr w:type="spellEnd"/>
      <w:r w:rsidRPr="00DC71D9">
        <w:rPr>
          <w:rFonts w:ascii="Times New Roman" w:eastAsia="Times New Roman" w:hAnsi="Times New Roman" w:cs="Times New Roman"/>
          <w:sz w:val="24"/>
          <w:szCs w:val="24"/>
          <w:shd w:val="clear" w:color="auto" w:fill="FFFFFF"/>
          <w:lang w:eastAsia="tr-TR"/>
        </w:rPr>
        <w:t xml:space="preserve">, sosyal ve psikolojik </w:t>
      </w:r>
      <w:proofErr w:type="gramStart"/>
      <w:r w:rsidRPr="00DC71D9">
        <w:rPr>
          <w:rFonts w:ascii="Times New Roman" w:eastAsia="Times New Roman" w:hAnsi="Times New Roman" w:cs="Times New Roman"/>
          <w:sz w:val="24"/>
          <w:szCs w:val="24"/>
          <w:shd w:val="clear" w:color="auto" w:fill="FFFFFF"/>
          <w:lang w:eastAsia="tr-TR"/>
        </w:rPr>
        <w:t>mekanları</w:t>
      </w:r>
      <w:proofErr w:type="gramEnd"/>
      <w:r w:rsidRPr="00DC71D9">
        <w:rPr>
          <w:rFonts w:ascii="Times New Roman" w:eastAsia="Times New Roman" w:hAnsi="Times New Roman" w:cs="Times New Roman"/>
          <w:sz w:val="24"/>
          <w:szCs w:val="24"/>
          <w:shd w:val="clear" w:color="auto" w:fill="FFFFFF"/>
          <w:lang w:eastAsia="tr-TR"/>
        </w:rPr>
        <w:t xml:space="preserve"> ifade etmektedir.  Üniversite, üniversiteye özgü çevrenin iyileşmesi ve ilerlemesini temel stratejik hedeflerinden birisi olarak kabul etmiştir.</w:t>
      </w:r>
    </w:p>
    <w:p w:rsidR="00DC71D9" w:rsidRPr="00DC71D9" w:rsidRDefault="00DC71D9" w:rsidP="00DC71D9">
      <w:pPr>
        <w:spacing w:after="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d)      </w:t>
      </w:r>
      <w:r w:rsidRPr="00DC71D9">
        <w:rPr>
          <w:rFonts w:ascii="Times New Roman" w:eastAsia="Times New Roman" w:hAnsi="Times New Roman" w:cs="Times New Roman"/>
          <w:b/>
          <w:bCs/>
          <w:sz w:val="24"/>
          <w:szCs w:val="24"/>
          <w:lang w:eastAsia="tr-TR"/>
        </w:rPr>
        <w:t>Üniversite Yönetiminin Etkinlik ve Verimliliğinin Arttırılması</w:t>
      </w:r>
      <w:r w:rsidRPr="00DC71D9">
        <w:rPr>
          <w:rFonts w:ascii="Times New Roman" w:eastAsia="Times New Roman" w:hAnsi="Times New Roman" w:cs="Times New Roman"/>
          <w:sz w:val="24"/>
          <w:szCs w:val="24"/>
          <w:shd w:val="clear" w:color="auto" w:fill="FFFFFF"/>
          <w:lang w:eastAsia="tr-TR"/>
        </w:rPr>
        <w:t xml:space="preserve">; Üniversite yönetimi, etkinlik ve verimliliğin artışını kendisi için temel </w:t>
      </w:r>
      <w:proofErr w:type="spellStart"/>
      <w:r w:rsidRPr="00DC71D9">
        <w:rPr>
          <w:rFonts w:ascii="Times New Roman" w:eastAsia="Times New Roman" w:hAnsi="Times New Roman" w:cs="Times New Roman"/>
          <w:sz w:val="24"/>
          <w:szCs w:val="24"/>
          <w:shd w:val="clear" w:color="auto" w:fill="FFFFFF"/>
          <w:lang w:eastAsia="tr-TR"/>
        </w:rPr>
        <w:t>startejik</w:t>
      </w:r>
      <w:proofErr w:type="spellEnd"/>
      <w:r w:rsidRPr="00DC71D9">
        <w:rPr>
          <w:rFonts w:ascii="Times New Roman" w:eastAsia="Times New Roman" w:hAnsi="Times New Roman" w:cs="Times New Roman"/>
          <w:sz w:val="24"/>
          <w:szCs w:val="24"/>
          <w:shd w:val="clear" w:color="auto" w:fill="FFFFFF"/>
          <w:lang w:eastAsia="tr-TR"/>
        </w:rPr>
        <w:t xml:space="preserve"> hedeflerden birisi olarak kabul etmiştir.  Üniversite, yönetimdeki etkinlik ve verimlilik artışını sağlayacak karar verme, uygulama, eşgüdümleme, izleme ve denetleme süreçlerine ilişkin </w:t>
      </w:r>
      <w:proofErr w:type="gramStart"/>
      <w:r w:rsidRPr="00DC71D9">
        <w:rPr>
          <w:rFonts w:ascii="Times New Roman" w:eastAsia="Times New Roman" w:hAnsi="Times New Roman" w:cs="Times New Roman"/>
          <w:sz w:val="24"/>
          <w:szCs w:val="24"/>
          <w:shd w:val="clear" w:color="auto" w:fill="FFFFFF"/>
          <w:lang w:eastAsia="tr-TR"/>
        </w:rPr>
        <w:t>prosedürlerde</w:t>
      </w:r>
      <w:proofErr w:type="gramEnd"/>
      <w:r w:rsidRPr="00DC71D9">
        <w:rPr>
          <w:rFonts w:ascii="Times New Roman" w:eastAsia="Times New Roman" w:hAnsi="Times New Roman" w:cs="Times New Roman"/>
          <w:sz w:val="24"/>
          <w:szCs w:val="24"/>
          <w:shd w:val="clear" w:color="auto" w:fill="FFFFFF"/>
          <w:lang w:eastAsia="tr-TR"/>
        </w:rPr>
        <w:t xml:space="preserve"> güncellemeler ve bilgi sistemlerinden maksimum ölçüde faydalanılması için gerekli faaliyetlerde bulunacaktır.</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(3) </w:t>
      </w:r>
      <w:r w:rsidRPr="00DC71D9">
        <w:rPr>
          <w:rFonts w:ascii="Times New Roman" w:eastAsia="Times New Roman" w:hAnsi="Times New Roman" w:cs="Times New Roman"/>
          <w:b/>
          <w:bCs/>
          <w:sz w:val="24"/>
          <w:szCs w:val="24"/>
          <w:lang w:eastAsia="tr-TR"/>
        </w:rPr>
        <w:t>Stratejik Planlama Performans Kriterleri</w:t>
      </w:r>
      <w:r w:rsidRPr="00DC71D9">
        <w:rPr>
          <w:rFonts w:ascii="Times New Roman" w:eastAsia="Times New Roman" w:hAnsi="Times New Roman" w:cs="Times New Roman"/>
          <w:sz w:val="24"/>
          <w:szCs w:val="24"/>
          <w:shd w:val="clear" w:color="auto" w:fill="FFFFFF"/>
          <w:lang w:eastAsia="tr-TR"/>
        </w:rPr>
        <w:t xml:space="preserve">; Stratejik Planlama ve Kalite Güvence Ofisi Üniversite Stratejik Planı’nın doğru bir şekilde işletildiğinin ölçülebilmesi, performans güvencesi için performans </w:t>
      </w:r>
      <w:proofErr w:type="spellStart"/>
      <w:r w:rsidRPr="00DC71D9">
        <w:rPr>
          <w:rFonts w:ascii="Times New Roman" w:eastAsia="Times New Roman" w:hAnsi="Times New Roman" w:cs="Times New Roman"/>
          <w:sz w:val="24"/>
          <w:szCs w:val="24"/>
          <w:shd w:val="clear" w:color="auto" w:fill="FFFFFF"/>
          <w:lang w:eastAsia="tr-TR"/>
        </w:rPr>
        <w:t>kriteleri</w:t>
      </w:r>
      <w:proofErr w:type="spellEnd"/>
      <w:r w:rsidRPr="00DC71D9">
        <w:rPr>
          <w:rFonts w:ascii="Times New Roman" w:eastAsia="Times New Roman" w:hAnsi="Times New Roman" w:cs="Times New Roman"/>
          <w:sz w:val="24"/>
          <w:szCs w:val="24"/>
          <w:shd w:val="clear" w:color="auto" w:fill="FFFFFF"/>
          <w:lang w:eastAsia="tr-TR"/>
        </w:rPr>
        <w:t xml:space="preserve"> belirler ve bu </w:t>
      </w:r>
      <w:proofErr w:type="gramStart"/>
      <w:r w:rsidRPr="00DC71D9">
        <w:rPr>
          <w:rFonts w:ascii="Times New Roman" w:eastAsia="Times New Roman" w:hAnsi="Times New Roman" w:cs="Times New Roman"/>
          <w:sz w:val="24"/>
          <w:szCs w:val="24"/>
          <w:shd w:val="clear" w:color="auto" w:fill="FFFFFF"/>
          <w:lang w:eastAsia="tr-TR"/>
        </w:rPr>
        <w:t>kriterleri</w:t>
      </w:r>
      <w:proofErr w:type="gramEnd"/>
      <w:r w:rsidRPr="00DC71D9">
        <w:rPr>
          <w:rFonts w:ascii="Times New Roman" w:eastAsia="Times New Roman" w:hAnsi="Times New Roman" w:cs="Times New Roman"/>
          <w:sz w:val="24"/>
          <w:szCs w:val="24"/>
          <w:shd w:val="clear" w:color="auto" w:fill="FFFFFF"/>
          <w:lang w:eastAsia="tr-TR"/>
        </w:rPr>
        <w:t xml:space="preserve"> Stratejik Plan çerçevesinde ilan eder.  Stratejik Planlama ve Kalite Güvence Ofisi aşağıda belirtilen </w:t>
      </w:r>
      <w:proofErr w:type="gramStart"/>
      <w:r w:rsidRPr="00DC71D9">
        <w:rPr>
          <w:rFonts w:ascii="Times New Roman" w:eastAsia="Times New Roman" w:hAnsi="Times New Roman" w:cs="Times New Roman"/>
          <w:sz w:val="24"/>
          <w:szCs w:val="24"/>
          <w:shd w:val="clear" w:color="auto" w:fill="FFFFFF"/>
          <w:lang w:eastAsia="tr-TR"/>
        </w:rPr>
        <w:t>kriterleri</w:t>
      </w:r>
      <w:proofErr w:type="gramEnd"/>
      <w:r w:rsidRPr="00DC71D9">
        <w:rPr>
          <w:rFonts w:ascii="Times New Roman" w:eastAsia="Times New Roman" w:hAnsi="Times New Roman" w:cs="Times New Roman"/>
          <w:sz w:val="24"/>
          <w:szCs w:val="24"/>
          <w:shd w:val="clear" w:color="auto" w:fill="FFFFFF"/>
          <w:lang w:eastAsia="tr-TR"/>
        </w:rPr>
        <w:t xml:space="preserve"> esas alarak yeni kriterler belirleyebilir veya mevcut </w:t>
      </w:r>
      <w:proofErr w:type="spellStart"/>
      <w:r w:rsidRPr="00DC71D9">
        <w:rPr>
          <w:rFonts w:ascii="Times New Roman" w:eastAsia="Times New Roman" w:hAnsi="Times New Roman" w:cs="Times New Roman"/>
          <w:sz w:val="24"/>
          <w:szCs w:val="24"/>
          <w:shd w:val="clear" w:color="auto" w:fill="FFFFFF"/>
          <w:lang w:eastAsia="tr-TR"/>
        </w:rPr>
        <w:t>kriteleri</w:t>
      </w:r>
      <w:proofErr w:type="spellEnd"/>
      <w:r w:rsidRPr="00DC71D9">
        <w:rPr>
          <w:rFonts w:ascii="Times New Roman" w:eastAsia="Times New Roman" w:hAnsi="Times New Roman" w:cs="Times New Roman"/>
          <w:sz w:val="24"/>
          <w:szCs w:val="24"/>
          <w:shd w:val="clear" w:color="auto" w:fill="FFFFFF"/>
          <w:lang w:eastAsia="tr-TR"/>
        </w:rPr>
        <w:t xml:space="preserve"> revize edebilir;</w:t>
      </w:r>
    </w:p>
    <w:p w:rsidR="00DC71D9" w:rsidRPr="00DC71D9" w:rsidRDefault="00DC71D9" w:rsidP="00DC71D9">
      <w:pPr>
        <w:pBdr>
          <w:bottom w:val="single" w:sz="6" w:space="15" w:color="D7D7D7"/>
        </w:pBdr>
        <w:spacing w:before="300" w:after="150" w:line="240" w:lineRule="auto"/>
        <w:jc w:val="both"/>
        <w:outlineLvl w:val="2"/>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a) Hedef </w:t>
      </w:r>
      <w:proofErr w:type="gramStart"/>
      <w:r w:rsidRPr="00DC71D9">
        <w:rPr>
          <w:rFonts w:ascii="Times New Roman" w:eastAsia="Times New Roman" w:hAnsi="Times New Roman" w:cs="Times New Roman"/>
          <w:sz w:val="24"/>
          <w:szCs w:val="24"/>
          <w:shd w:val="clear" w:color="auto" w:fill="FFFFFF"/>
          <w:lang w:eastAsia="tr-TR"/>
        </w:rPr>
        <w:t>1 : Öğrenci</w:t>
      </w:r>
      <w:proofErr w:type="gramEnd"/>
      <w:r w:rsidRPr="00DC71D9">
        <w:rPr>
          <w:rFonts w:ascii="Times New Roman" w:eastAsia="Times New Roman" w:hAnsi="Times New Roman" w:cs="Times New Roman"/>
          <w:sz w:val="24"/>
          <w:szCs w:val="24"/>
          <w:shd w:val="clear" w:color="auto" w:fill="FFFFFF"/>
          <w:lang w:eastAsia="tr-TR"/>
        </w:rPr>
        <w:t xml:space="preserve"> Başarısının Artırılması </w:t>
      </w:r>
    </w:p>
    <w:p w:rsidR="00DC71D9" w:rsidRPr="00DC71D9" w:rsidRDefault="00DC71D9" w:rsidP="00DC71D9">
      <w:pPr>
        <w:spacing w:after="0" w:line="360" w:lineRule="atLeast"/>
        <w:ind w:left="71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u w:val="single"/>
          <w:lang w:eastAsia="tr-TR"/>
        </w:rPr>
        <w:t>Performans Kriterleri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not ortalamalarındaki dönemlere göre gelişim,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mezuniyet not ortalamalarındaki gelişim,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mezuniyet oranı,</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tutundurma oranı,</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mezuniyet süresi değişimi,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Öğrencinin üniversitemize girişindeki tercih sırasındaki gelişme,</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Çift </w:t>
      </w:r>
      <w:proofErr w:type="spellStart"/>
      <w:r w:rsidRPr="00DC71D9">
        <w:rPr>
          <w:rFonts w:ascii="Times New Roman" w:eastAsia="Times New Roman" w:hAnsi="Times New Roman" w:cs="Times New Roman"/>
          <w:sz w:val="24"/>
          <w:szCs w:val="24"/>
          <w:shd w:val="clear" w:color="auto" w:fill="FFFFFF"/>
          <w:lang w:eastAsia="tr-TR"/>
        </w:rPr>
        <w:t>anadal</w:t>
      </w:r>
      <w:proofErr w:type="spellEnd"/>
      <w:r w:rsidRPr="00DC71D9">
        <w:rPr>
          <w:rFonts w:ascii="Times New Roman" w:eastAsia="Times New Roman" w:hAnsi="Times New Roman" w:cs="Times New Roman"/>
          <w:sz w:val="24"/>
          <w:szCs w:val="24"/>
          <w:shd w:val="clear" w:color="auto" w:fill="FFFFFF"/>
          <w:lang w:eastAsia="tr-TR"/>
        </w:rPr>
        <w:t xml:space="preserve"> ve </w:t>
      </w:r>
      <w:proofErr w:type="spellStart"/>
      <w:r w:rsidRPr="00DC71D9">
        <w:rPr>
          <w:rFonts w:ascii="Times New Roman" w:eastAsia="Times New Roman" w:hAnsi="Times New Roman" w:cs="Times New Roman"/>
          <w:sz w:val="24"/>
          <w:szCs w:val="24"/>
          <w:shd w:val="clear" w:color="auto" w:fill="FFFFFF"/>
          <w:lang w:eastAsia="tr-TR"/>
        </w:rPr>
        <w:t>yandal</w:t>
      </w:r>
      <w:proofErr w:type="spellEnd"/>
      <w:r w:rsidRPr="00DC71D9">
        <w:rPr>
          <w:rFonts w:ascii="Times New Roman" w:eastAsia="Times New Roman" w:hAnsi="Times New Roman" w:cs="Times New Roman"/>
          <w:sz w:val="24"/>
          <w:szCs w:val="24"/>
          <w:shd w:val="clear" w:color="auto" w:fill="FFFFFF"/>
          <w:lang w:eastAsia="tr-TR"/>
        </w:rPr>
        <w:t xml:space="preserve"> yapan öğrenci sayılarındaki gelişim,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w:t>
      </w:r>
      <w:proofErr w:type="spellStart"/>
      <w:r w:rsidRPr="00DC71D9">
        <w:rPr>
          <w:rFonts w:ascii="Times New Roman" w:eastAsia="Times New Roman" w:hAnsi="Times New Roman" w:cs="Times New Roman"/>
          <w:sz w:val="24"/>
          <w:szCs w:val="24"/>
          <w:shd w:val="clear" w:color="auto" w:fill="FFFFFF"/>
          <w:lang w:eastAsia="tr-TR"/>
        </w:rPr>
        <w:t>Lisanüstü</w:t>
      </w:r>
      <w:proofErr w:type="spellEnd"/>
      <w:r w:rsidRPr="00DC71D9">
        <w:rPr>
          <w:rFonts w:ascii="Times New Roman" w:eastAsia="Times New Roman" w:hAnsi="Times New Roman" w:cs="Times New Roman"/>
          <w:sz w:val="24"/>
          <w:szCs w:val="24"/>
          <w:shd w:val="clear" w:color="auto" w:fill="FFFFFF"/>
          <w:lang w:eastAsia="tr-TR"/>
        </w:rPr>
        <w:t xml:space="preserve"> öğrencilerinin üniversitemizin lisans bölümlerinden mezun olma oranı değişimi,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lastRenderedPageBreak/>
        <w:t>v</w:t>
      </w:r>
      <w:proofErr w:type="gramEnd"/>
      <w:r w:rsidRPr="00DC71D9">
        <w:rPr>
          <w:rFonts w:ascii="Times New Roman" w:eastAsia="Times New Roman" w:hAnsi="Times New Roman" w:cs="Times New Roman"/>
          <w:sz w:val="24"/>
          <w:szCs w:val="24"/>
          <w:shd w:val="clear" w:color="auto" w:fill="FFFFFF"/>
          <w:lang w:eastAsia="tr-TR"/>
        </w:rPr>
        <w:t>  Öğrencilerin staj sayısındaki değişimi,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Mezun olan öğrencilerin istihdam oranındaki değişim,</w:t>
      </w:r>
    </w:p>
    <w:p w:rsidR="00DC71D9" w:rsidRPr="00DC71D9" w:rsidRDefault="00DC71D9" w:rsidP="00DC71D9">
      <w:pPr>
        <w:pBdr>
          <w:bottom w:val="single" w:sz="6" w:space="15" w:color="D7D7D7"/>
        </w:pBdr>
        <w:spacing w:before="300" w:after="150" w:line="240" w:lineRule="auto"/>
        <w:jc w:val="both"/>
        <w:outlineLvl w:val="2"/>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b) Hedef </w:t>
      </w:r>
      <w:proofErr w:type="gramStart"/>
      <w:r w:rsidRPr="00DC71D9">
        <w:rPr>
          <w:rFonts w:ascii="Times New Roman" w:eastAsia="Times New Roman" w:hAnsi="Times New Roman" w:cs="Times New Roman"/>
          <w:sz w:val="24"/>
          <w:szCs w:val="24"/>
          <w:shd w:val="clear" w:color="auto" w:fill="FFFFFF"/>
          <w:lang w:eastAsia="tr-TR"/>
        </w:rPr>
        <w:t>2 : Akademik</w:t>
      </w:r>
      <w:proofErr w:type="gramEnd"/>
      <w:r w:rsidRPr="00DC71D9">
        <w:rPr>
          <w:rFonts w:ascii="Times New Roman" w:eastAsia="Times New Roman" w:hAnsi="Times New Roman" w:cs="Times New Roman"/>
          <w:sz w:val="24"/>
          <w:szCs w:val="24"/>
          <w:shd w:val="clear" w:color="auto" w:fill="FFFFFF"/>
          <w:lang w:eastAsia="tr-TR"/>
        </w:rPr>
        <w:t xml:space="preserve"> Kadronun Niteliklerinin Yükseltilmesi</w:t>
      </w:r>
    </w:p>
    <w:p w:rsidR="00DC71D9" w:rsidRPr="00DC71D9" w:rsidRDefault="00DC71D9" w:rsidP="00DC71D9">
      <w:pPr>
        <w:spacing w:after="0" w:line="360" w:lineRule="atLeast"/>
        <w:ind w:left="71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u w:val="single"/>
          <w:lang w:eastAsia="tr-TR"/>
        </w:rPr>
        <w:t>Performans Kriterleri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Bilimsel yayın ve faaliyet sayılarındaki değişim, </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Öğretim görevlilerinin bilimsel çalışmaları için yapılan atıfların sayılarının artırılması,</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Öğretim görevlilerinin üniversite içi ve üniversite dışı katıldığı eğitim programları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Öğretim görevlilerinin yabancı dil sınavlarından aldığı puanlarındaki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Akademik teşviklerden yararlanan akademisyenlerin teşvik sayısındaki ve tutarındaki değişim,</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w:t>
      </w:r>
    </w:p>
    <w:p w:rsidR="00DC71D9" w:rsidRPr="00DC71D9" w:rsidRDefault="00DC71D9" w:rsidP="00DC71D9">
      <w:pPr>
        <w:pBdr>
          <w:bottom w:val="single" w:sz="6" w:space="15" w:color="D7D7D7"/>
        </w:pBdr>
        <w:spacing w:before="300" w:after="150" w:line="240" w:lineRule="auto"/>
        <w:jc w:val="both"/>
        <w:outlineLvl w:val="2"/>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c) Hedef </w:t>
      </w:r>
      <w:proofErr w:type="gramStart"/>
      <w:r w:rsidRPr="00DC71D9">
        <w:rPr>
          <w:rFonts w:ascii="Times New Roman" w:eastAsia="Times New Roman" w:hAnsi="Times New Roman" w:cs="Times New Roman"/>
          <w:sz w:val="24"/>
          <w:szCs w:val="24"/>
          <w:shd w:val="clear" w:color="auto" w:fill="FFFFFF"/>
          <w:lang w:eastAsia="tr-TR"/>
        </w:rPr>
        <w:t>3 : Üniversiteye</w:t>
      </w:r>
      <w:proofErr w:type="gramEnd"/>
      <w:r w:rsidRPr="00DC71D9">
        <w:rPr>
          <w:rFonts w:ascii="Times New Roman" w:eastAsia="Times New Roman" w:hAnsi="Times New Roman" w:cs="Times New Roman"/>
          <w:sz w:val="24"/>
          <w:szCs w:val="24"/>
          <w:shd w:val="clear" w:color="auto" w:fill="FFFFFF"/>
          <w:lang w:eastAsia="tr-TR"/>
        </w:rPr>
        <w:t xml:space="preserve"> Özgü Çevrenin İyileşmesi ve İlerlemesi</w:t>
      </w:r>
    </w:p>
    <w:p w:rsidR="00DC71D9" w:rsidRPr="00DC71D9" w:rsidRDefault="00DC71D9" w:rsidP="00DC71D9">
      <w:pPr>
        <w:spacing w:after="300" w:line="360" w:lineRule="atLeast"/>
        <w:ind w:left="36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w:t>
      </w:r>
    </w:p>
    <w:p w:rsidR="00DC71D9" w:rsidRPr="00DC71D9" w:rsidRDefault="00DC71D9" w:rsidP="00DC71D9">
      <w:pPr>
        <w:spacing w:after="0" w:line="360" w:lineRule="atLeast"/>
        <w:ind w:left="71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u w:val="single"/>
          <w:lang w:eastAsia="tr-TR"/>
        </w:rPr>
        <w:t>Performans Kriterleri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Bölüm ve program sayılarındaki gelişim,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Bölüm ve programların doluluk oranlarındaki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sayılarındaki gelişme (kişi, cinsiyet, coğrafi bölge ve ülke),</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Özel yaklaşım gerektiren öğrencilerin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Öğretim görevlisi sayısındaki gelişim (Akademik unvan, cinsiyet ve ülke)</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 başına düşen öğretim görevlisi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Öğretim görevlisi başına düşen idari kadro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lastRenderedPageBreak/>
        <w:t>v</w:t>
      </w:r>
      <w:proofErr w:type="gramEnd"/>
      <w:r w:rsidRPr="00DC71D9">
        <w:rPr>
          <w:rFonts w:ascii="Times New Roman" w:eastAsia="Times New Roman" w:hAnsi="Times New Roman" w:cs="Times New Roman"/>
          <w:sz w:val="24"/>
          <w:szCs w:val="24"/>
          <w:shd w:val="clear" w:color="auto" w:fill="FFFFFF"/>
          <w:lang w:eastAsia="tr-TR"/>
        </w:rPr>
        <w:t>  Öğrenci memnuniyet anketlerindeki sonuçların iyileşmesi,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Öğretim görevlisi memnuniyet anketlerindeki sonuçların iyileşmesi,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Ulaşılan ve görüşü alınan dış paydaşların sayısında ve niteliğindeki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Burs verilen öğrenci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Öğrencilere sunulan danışmanlık hizmet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Üniversitemizin sağlık hizmetlerinden faydalanma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w:t>
      </w:r>
      <w:proofErr w:type="spellStart"/>
      <w:r w:rsidRPr="00DC71D9">
        <w:rPr>
          <w:rFonts w:ascii="Times New Roman" w:eastAsia="Times New Roman" w:hAnsi="Times New Roman" w:cs="Times New Roman"/>
          <w:sz w:val="24"/>
          <w:szCs w:val="24"/>
          <w:shd w:val="clear" w:color="auto" w:fill="FFFFFF"/>
          <w:lang w:eastAsia="tr-TR"/>
        </w:rPr>
        <w:t>Erasmus</w:t>
      </w:r>
      <w:proofErr w:type="spellEnd"/>
      <w:r w:rsidRPr="00DC71D9">
        <w:rPr>
          <w:rFonts w:ascii="Times New Roman" w:eastAsia="Times New Roman" w:hAnsi="Times New Roman" w:cs="Times New Roman"/>
          <w:sz w:val="24"/>
          <w:szCs w:val="24"/>
          <w:shd w:val="clear" w:color="auto" w:fill="FFFFFF"/>
          <w:lang w:eastAsia="tr-TR"/>
        </w:rPr>
        <w:t xml:space="preserve"> ve diğer programlardaki öğrenci hareketliliğinde gelen ve giden öğrenci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w:t>
      </w:r>
      <w:proofErr w:type="spellStart"/>
      <w:r w:rsidRPr="00DC71D9">
        <w:rPr>
          <w:rFonts w:ascii="Times New Roman" w:eastAsia="Times New Roman" w:hAnsi="Times New Roman" w:cs="Times New Roman"/>
          <w:sz w:val="24"/>
          <w:szCs w:val="24"/>
          <w:shd w:val="clear" w:color="auto" w:fill="FFFFFF"/>
          <w:lang w:eastAsia="tr-TR"/>
        </w:rPr>
        <w:t>Erasmus</w:t>
      </w:r>
      <w:proofErr w:type="spellEnd"/>
      <w:r w:rsidRPr="00DC71D9">
        <w:rPr>
          <w:rFonts w:ascii="Times New Roman" w:eastAsia="Times New Roman" w:hAnsi="Times New Roman" w:cs="Times New Roman"/>
          <w:sz w:val="24"/>
          <w:szCs w:val="24"/>
          <w:shd w:val="clear" w:color="auto" w:fill="FFFFFF"/>
          <w:lang w:eastAsia="tr-TR"/>
        </w:rPr>
        <w:t xml:space="preserve"> ve diğer programlardaki öğretim görevlisi hareketliliğinde gelen ve giden öğretim görevlisi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Sosyal ve akademik faaliyetlerin sayısı ve niteliğindeki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Öğrenci </w:t>
      </w:r>
      <w:proofErr w:type="spellStart"/>
      <w:r w:rsidRPr="00DC71D9">
        <w:rPr>
          <w:rFonts w:ascii="Times New Roman" w:eastAsia="Times New Roman" w:hAnsi="Times New Roman" w:cs="Times New Roman"/>
          <w:sz w:val="24"/>
          <w:szCs w:val="24"/>
          <w:shd w:val="clear" w:color="auto" w:fill="FFFFFF"/>
          <w:lang w:eastAsia="tr-TR"/>
        </w:rPr>
        <w:t>kluplerinin</w:t>
      </w:r>
      <w:proofErr w:type="spellEnd"/>
      <w:r w:rsidRPr="00DC71D9">
        <w:rPr>
          <w:rFonts w:ascii="Times New Roman" w:eastAsia="Times New Roman" w:hAnsi="Times New Roman" w:cs="Times New Roman"/>
          <w:sz w:val="24"/>
          <w:szCs w:val="24"/>
          <w:shd w:val="clear" w:color="auto" w:fill="FFFFFF"/>
          <w:lang w:eastAsia="tr-TR"/>
        </w:rPr>
        <w:t xml:space="preserve">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Öğrenci </w:t>
      </w:r>
      <w:proofErr w:type="spellStart"/>
      <w:r w:rsidRPr="00DC71D9">
        <w:rPr>
          <w:rFonts w:ascii="Times New Roman" w:eastAsia="Times New Roman" w:hAnsi="Times New Roman" w:cs="Times New Roman"/>
          <w:sz w:val="24"/>
          <w:szCs w:val="24"/>
          <w:shd w:val="clear" w:color="auto" w:fill="FFFFFF"/>
          <w:lang w:eastAsia="tr-TR"/>
        </w:rPr>
        <w:t>kluplerine</w:t>
      </w:r>
      <w:proofErr w:type="spellEnd"/>
      <w:r w:rsidRPr="00DC71D9">
        <w:rPr>
          <w:rFonts w:ascii="Times New Roman" w:eastAsia="Times New Roman" w:hAnsi="Times New Roman" w:cs="Times New Roman"/>
          <w:sz w:val="24"/>
          <w:szCs w:val="24"/>
          <w:shd w:val="clear" w:color="auto" w:fill="FFFFFF"/>
          <w:lang w:eastAsia="tr-TR"/>
        </w:rPr>
        <w:t xml:space="preserve"> katılan öğrenci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 Web Sitesi’ne giriş sayısındaki değişim, </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 Web Sitesi’ne güncelleme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 akademik birimlerinin sosyal medyadaki faaliyetlerindeki değişim, </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Üniversitenin tanıtımına yönelik faaliyetlerin sayısında ve niteliklerindeki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Mezunlar derneğine olan üyelik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 fiziki alanlarındaki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 öğrenci sayısı başına fiziki alan değişimi,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Üniversite kütüphanesindeki kaynak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lastRenderedPageBreak/>
        <w:t>v</w:t>
      </w:r>
      <w:proofErr w:type="gramEnd"/>
      <w:r w:rsidRPr="00DC71D9">
        <w:rPr>
          <w:rFonts w:ascii="Times New Roman" w:eastAsia="Times New Roman" w:hAnsi="Times New Roman" w:cs="Times New Roman"/>
          <w:sz w:val="24"/>
          <w:szCs w:val="24"/>
          <w:shd w:val="clear" w:color="auto" w:fill="FFFFFF"/>
          <w:lang w:eastAsia="tr-TR"/>
        </w:rPr>
        <w:t>  Üniversite yayınlarındaki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Akreditasyon alınan bölüm ve program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Bilimsel araştırma projeleri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proofErr w:type="gramStart"/>
      <w:r w:rsidRPr="00DC71D9">
        <w:rPr>
          <w:rFonts w:ascii="Times New Roman" w:eastAsia="Times New Roman" w:hAnsi="Times New Roman" w:cs="Times New Roman"/>
          <w:sz w:val="24"/>
          <w:szCs w:val="24"/>
          <w:shd w:val="clear" w:color="auto" w:fill="FFFFFF"/>
          <w:lang w:eastAsia="tr-TR"/>
        </w:rPr>
        <w:t>v</w:t>
      </w:r>
      <w:proofErr w:type="gramEnd"/>
      <w:r w:rsidRPr="00DC71D9">
        <w:rPr>
          <w:rFonts w:ascii="Times New Roman" w:eastAsia="Times New Roman" w:hAnsi="Times New Roman" w:cs="Times New Roman"/>
          <w:sz w:val="24"/>
          <w:szCs w:val="24"/>
          <w:shd w:val="clear" w:color="auto" w:fill="FFFFFF"/>
          <w:lang w:eastAsia="tr-TR"/>
        </w:rPr>
        <w:t xml:space="preserve">  Stratejik </w:t>
      </w:r>
      <w:proofErr w:type="spellStart"/>
      <w:r w:rsidRPr="00DC71D9">
        <w:rPr>
          <w:rFonts w:ascii="Times New Roman" w:eastAsia="Times New Roman" w:hAnsi="Times New Roman" w:cs="Times New Roman"/>
          <w:sz w:val="24"/>
          <w:szCs w:val="24"/>
          <w:shd w:val="clear" w:color="auto" w:fill="FFFFFF"/>
          <w:lang w:eastAsia="tr-TR"/>
        </w:rPr>
        <w:t>planmaya</w:t>
      </w:r>
      <w:proofErr w:type="spellEnd"/>
      <w:r w:rsidRPr="00DC71D9">
        <w:rPr>
          <w:rFonts w:ascii="Times New Roman" w:eastAsia="Times New Roman" w:hAnsi="Times New Roman" w:cs="Times New Roman"/>
          <w:sz w:val="24"/>
          <w:szCs w:val="24"/>
          <w:shd w:val="clear" w:color="auto" w:fill="FFFFFF"/>
          <w:lang w:eastAsia="tr-TR"/>
        </w:rPr>
        <w:t xml:space="preserve"> uygun şekilde yatırımların zamanında ve </w:t>
      </w:r>
      <w:proofErr w:type="spellStart"/>
      <w:r w:rsidRPr="00DC71D9">
        <w:rPr>
          <w:rFonts w:ascii="Times New Roman" w:eastAsia="Times New Roman" w:hAnsi="Times New Roman" w:cs="Times New Roman"/>
          <w:sz w:val="24"/>
          <w:szCs w:val="24"/>
          <w:shd w:val="clear" w:color="auto" w:fill="FFFFFF"/>
          <w:lang w:eastAsia="tr-TR"/>
        </w:rPr>
        <w:t>tutarsal</w:t>
      </w:r>
      <w:proofErr w:type="spellEnd"/>
      <w:r w:rsidRPr="00DC71D9">
        <w:rPr>
          <w:rFonts w:ascii="Times New Roman" w:eastAsia="Times New Roman" w:hAnsi="Times New Roman" w:cs="Times New Roman"/>
          <w:sz w:val="24"/>
          <w:szCs w:val="24"/>
          <w:shd w:val="clear" w:color="auto" w:fill="FFFFFF"/>
          <w:lang w:eastAsia="tr-TR"/>
        </w:rPr>
        <w:t xml:space="preserve"> olarak yapılma oranı </w:t>
      </w:r>
    </w:p>
    <w:p w:rsidR="00DC71D9" w:rsidRPr="00DC71D9" w:rsidRDefault="00DC71D9" w:rsidP="00DC71D9">
      <w:pPr>
        <w:pBdr>
          <w:bottom w:val="single" w:sz="6" w:space="15" w:color="D7D7D7"/>
        </w:pBdr>
        <w:spacing w:before="300" w:after="150" w:line="240" w:lineRule="auto"/>
        <w:jc w:val="both"/>
        <w:outlineLvl w:val="2"/>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d) Hedef </w:t>
      </w:r>
      <w:proofErr w:type="gramStart"/>
      <w:r w:rsidRPr="00DC71D9">
        <w:rPr>
          <w:rFonts w:ascii="Times New Roman" w:eastAsia="Times New Roman" w:hAnsi="Times New Roman" w:cs="Times New Roman"/>
          <w:sz w:val="24"/>
          <w:szCs w:val="24"/>
          <w:shd w:val="clear" w:color="auto" w:fill="FFFFFF"/>
          <w:lang w:eastAsia="tr-TR"/>
        </w:rPr>
        <w:t>4 : Üniversite</w:t>
      </w:r>
      <w:proofErr w:type="gramEnd"/>
      <w:r w:rsidRPr="00DC71D9">
        <w:rPr>
          <w:rFonts w:ascii="Times New Roman" w:eastAsia="Times New Roman" w:hAnsi="Times New Roman" w:cs="Times New Roman"/>
          <w:sz w:val="24"/>
          <w:szCs w:val="24"/>
          <w:shd w:val="clear" w:color="auto" w:fill="FFFFFF"/>
          <w:lang w:eastAsia="tr-TR"/>
        </w:rPr>
        <w:t xml:space="preserve"> Yönetiminin Etkinlik ve Verimliliğinin Arttırılması</w:t>
      </w:r>
    </w:p>
    <w:p w:rsidR="00DC71D9" w:rsidRPr="00DC71D9" w:rsidRDefault="00DC71D9" w:rsidP="00DC71D9">
      <w:pPr>
        <w:spacing w:after="0" w:line="360" w:lineRule="atLeast"/>
        <w:ind w:left="71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u w:val="single"/>
          <w:lang w:eastAsia="tr-TR"/>
        </w:rPr>
        <w:t>Performans Kriterleri</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Üniversite otomasyon programlarındaki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Üniversite otomasyon programlarının kullanım oranındaki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İdari kadro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Öğrenci başına düşen idari kadro sayısındaki değişim,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Ø  Ortalama evrak cevaplandırma süresindeki gelişim,</w:t>
      </w:r>
    </w:p>
    <w:p w:rsidR="00DC71D9" w:rsidRPr="00DC71D9" w:rsidRDefault="00DC71D9" w:rsidP="00DC71D9">
      <w:pPr>
        <w:spacing w:after="300" w:line="360" w:lineRule="atLeast"/>
        <w:ind w:left="1425"/>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Ø  Üniversite yönetimsel iş süreçlerinin elektronik ortamda </w:t>
      </w:r>
      <w:proofErr w:type="spellStart"/>
      <w:r w:rsidRPr="00DC71D9">
        <w:rPr>
          <w:rFonts w:ascii="Times New Roman" w:eastAsia="Times New Roman" w:hAnsi="Times New Roman" w:cs="Times New Roman"/>
          <w:sz w:val="24"/>
          <w:szCs w:val="24"/>
          <w:shd w:val="clear" w:color="auto" w:fill="FFFFFF"/>
          <w:lang w:eastAsia="tr-TR"/>
        </w:rPr>
        <w:t>yapılmas</w:t>
      </w:r>
      <w:proofErr w:type="spellEnd"/>
      <w:r w:rsidRPr="00DC71D9">
        <w:rPr>
          <w:rFonts w:ascii="Times New Roman" w:eastAsia="Times New Roman" w:hAnsi="Times New Roman" w:cs="Times New Roman"/>
          <w:sz w:val="24"/>
          <w:szCs w:val="24"/>
          <w:shd w:val="clear" w:color="auto" w:fill="FFFFFF"/>
          <w:lang w:eastAsia="tr-TR"/>
        </w:rPr>
        <w:t xml:space="preserve"> oranındaki değişim</w:t>
      </w: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 xml:space="preserve">BEŞİNCİ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Uygulama </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Uygulama Temel Prensipleri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9 -</w:t>
      </w:r>
      <w:r w:rsidRPr="00DC71D9">
        <w:rPr>
          <w:rFonts w:ascii="Times New Roman" w:eastAsia="Times New Roman" w:hAnsi="Times New Roman" w:cs="Times New Roman"/>
          <w:sz w:val="24"/>
          <w:szCs w:val="24"/>
          <w:shd w:val="clear" w:color="auto" w:fill="FFFFFF"/>
          <w:lang w:eastAsia="tr-TR"/>
        </w:rPr>
        <w:t> (1) Uygulamanın  aşamasının temel prensipleri aşağıdaki gibidir; </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a)       Üniversite bünyesinde tüm uygulama işlemleri belirlenmiş yasal düzenlemeler, </w:t>
      </w:r>
      <w:proofErr w:type="gramStart"/>
      <w:r w:rsidRPr="00DC71D9">
        <w:rPr>
          <w:rFonts w:ascii="Times New Roman" w:eastAsia="Times New Roman" w:hAnsi="Times New Roman" w:cs="Times New Roman"/>
          <w:sz w:val="24"/>
          <w:szCs w:val="24"/>
          <w:shd w:val="clear" w:color="auto" w:fill="FFFFFF"/>
          <w:lang w:eastAsia="tr-TR"/>
        </w:rPr>
        <w:t>kriterler</w:t>
      </w:r>
      <w:proofErr w:type="gramEnd"/>
      <w:r w:rsidRPr="00DC71D9">
        <w:rPr>
          <w:rFonts w:ascii="Times New Roman" w:eastAsia="Times New Roman" w:hAnsi="Times New Roman" w:cs="Times New Roman"/>
          <w:sz w:val="24"/>
          <w:szCs w:val="24"/>
          <w:shd w:val="clear" w:color="auto" w:fill="FFFFFF"/>
          <w:lang w:eastAsia="tr-TR"/>
        </w:rPr>
        <w:t>, iş süreçleri ve planlamalara uygun olmalıdır,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b)      Uygulamanın sürecinde sorumluluk </w:t>
      </w:r>
      <w:proofErr w:type="spellStart"/>
      <w:r w:rsidRPr="00DC71D9">
        <w:rPr>
          <w:rFonts w:ascii="Times New Roman" w:eastAsia="Times New Roman" w:hAnsi="Times New Roman" w:cs="Times New Roman"/>
          <w:sz w:val="24"/>
          <w:szCs w:val="24"/>
          <w:shd w:val="clear" w:color="auto" w:fill="FFFFFF"/>
          <w:lang w:eastAsia="tr-TR"/>
        </w:rPr>
        <w:t>hiyeraşik</w:t>
      </w:r>
      <w:proofErr w:type="spellEnd"/>
      <w:r w:rsidRPr="00DC71D9">
        <w:rPr>
          <w:rFonts w:ascii="Times New Roman" w:eastAsia="Times New Roman" w:hAnsi="Times New Roman" w:cs="Times New Roman"/>
          <w:sz w:val="24"/>
          <w:szCs w:val="24"/>
          <w:shd w:val="clear" w:color="auto" w:fill="FFFFFF"/>
          <w:lang w:eastAsia="tr-TR"/>
        </w:rPr>
        <w:t xml:space="preserve"> olarak uygulamanın gerçekleştirildiği birimlerin yöneticileri ve çalışanlarına aittir.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Uygulama Süreci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10 -</w:t>
      </w:r>
      <w:r w:rsidRPr="00DC71D9">
        <w:rPr>
          <w:rFonts w:ascii="Times New Roman" w:eastAsia="Times New Roman" w:hAnsi="Times New Roman" w:cs="Times New Roman"/>
          <w:sz w:val="24"/>
          <w:szCs w:val="24"/>
          <w:shd w:val="clear" w:color="auto" w:fill="FFFFFF"/>
          <w:lang w:eastAsia="tr-TR"/>
        </w:rPr>
        <w:t xml:space="preserve"> (1) Uygulamaya yönelik yasal düzenlemeler, </w:t>
      </w:r>
      <w:proofErr w:type="gramStart"/>
      <w:r w:rsidRPr="00DC71D9">
        <w:rPr>
          <w:rFonts w:ascii="Times New Roman" w:eastAsia="Times New Roman" w:hAnsi="Times New Roman" w:cs="Times New Roman"/>
          <w:sz w:val="24"/>
          <w:szCs w:val="24"/>
          <w:shd w:val="clear" w:color="auto" w:fill="FFFFFF"/>
          <w:lang w:eastAsia="tr-TR"/>
        </w:rPr>
        <w:t>kriterler</w:t>
      </w:r>
      <w:proofErr w:type="gramEnd"/>
      <w:r w:rsidRPr="00DC71D9">
        <w:rPr>
          <w:rFonts w:ascii="Times New Roman" w:eastAsia="Times New Roman" w:hAnsi="Times New Roman" w:cs="Times New Roman"/>
          <w:sz w:val="24"/>
          <w:szCs w:val="24"/>
          <w:shd w:val="clear" w:color="auto" w:fill="FFFFFF"/>
          <w:lang w:eastAsia="tr-TR"/>
        </w:rPr>
        <w:t xml:space="preserve">, iş süreçleri ve planlamalar Kalite Güvence Sistemini oluşturan birimler tarafından üniversite içinde </w:t>
      </w:r>
      <w:proofErr w:type="spellStart"/>
      <w:r w:rsidRPr="00DC71D9">
        <w:rPr>
          <w:rFonts w:ascii="Times New Roman" w:eastAsia="Times New Roman" w:hAnsi="Times New Roman" w:cs="Times New Roman"/>
          <w:sz w:val="24"/>
          <w:szCs w:val="24"/>
          <w:shd w:val="clear" w:color="auto" w:fill="FFFFFF"/>
          <w:lang w:eastAsia="tr-TR"/>
        </w:rPr>
        <w:t>hiyeraşik</w:t>
      </w:r>
      <w:proofErr w:type="spellEnd"/>
      <w:r w:rsidRPr="00DC71D9">
        <w:rPr>
          <w:rFonts w:ascii="Times New Roman" w:eastAsia="Times New Roman" w:hAnsi="Times New Roman" w:cs="Times New Roman"/>
          <w:sz w:val="24"/>
          <w:szCs w:val="24"/>
          <w:shd w:val="clear" w:color="auto" w:fill="FFFFFF"/>
          <w:lang w:eastAsia="tr-TR"/>
        </w:rPr>
        <w:t xml:space="preserve"> yapı, yazışma kuralları ve gene işleyiş </w:t>
      </w:r>
      <w:proofErr w:type="spellStart"/>
      <w:r w:rsidRPr="00DC71D9">
        <w:rPr>
          <w:rFonts w:ascii="Times New Roman" w:eastAsia="Times New Roman" w:hAnsi="Times New Roman" w:cs="Times New Roman"/>
          <w:sz w:val="24"/>
          <w:szCs w:val="24"/>
          <w:shd w:val="clear" w:color="auto" w:fill="FFFFFF"/>
          <w:lang w:eastAsia="tr-TR"/>
        </w:rPr>
        <w:t>gözönünde</w:t>
      </w:r>
      <w:proofErr w:type="spellEnd"/>
      <w:r w:rsidRPr="00DC71D9">
        <w:rPr>
          <w:rFonts w:ascii="Times New Roman" w:eastAsia="Times New Roman" w:hAnsi="Times New Roman" w:cs="Times New Roman"/>
          <w:sz w:val="24"/>
          <w:szCs w:val="24"/>
          <w:shd w:val="clear" w:color="auto" w:fill="FFFFFF"/>
          <w:lang w:eastAsia="tr-TR"/>
        </w:rPr>
        <w:t xml:space="preserve"> bulundurularak iletilir.</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lastRenderedPageBreak/>
        <w:t xml:space="preserve">(2) Uygulama sırasında yasal düzenlemeler, </w:t>
      </w:r>
      <w:proofErr w:type="gramStart"/>
      <w:r w:rsidRPr="00DC71D9">
        <w:rPr>
          <w:rFonts w:ascii="Times New Roman" w:eastAsia="Times New Roman" w:hAnsi="Times New Roman" w:cs="Times New Roman"/>
          <w:sz w:val="24"/>
          <w:szCs w:val="24"/>
          <w:shd w:val="clear" w:color="auto" w:fill="FFFFFF"/>
          <w:lang w:eastAsia="tr-TR"/>
        </w:rPr>
        <w:t>kriterler</w:t>
      </w:r>
      <w:proofErr w:type="gramEnd"/>
      <w:r w:rsidRPr="00DC71D9">
        <w:rPr>
          <w:rFonts w:ascii="Times New Roman" w:eastAsia="Times New Roman" w:hAnsi="Times New Roman" w:cs="Times New Roman"/>
          <w:sz w:val="24"/>
          <w:szCs w:val="24"/>
          <w:shd w:val="clear" w:color="auto" w:fill="FFFFFF"/>
          <w:lang w:eastAsia="tr-TR"/>
        </w:rPr>
        <w:t xml:space="preserve">, iş süreçleri ve planlamalara ilişkin belirsiz durumlar söz konusu olduğunda ilgili durum üniversitedeki </w:t>
      </w:r>
      <w:proofErr w:type="spellStart"/>
      <w:r w:rsidRPr="00DC71D9">
        <w:rPr>
          <w:rFonts w:ascii="Times New Roman" w:eastAsia="Times New Roman" w:hAnsi="Times New Roman" w:cs="Times New Roman"/>
          <w:sz w:val="24"/>
          <w:szCs w:val="24"/>
          <w:shd w:val="clear" w:color="auto" w:fill="FFFFFF"/>
          <w:lang w:eastAsia="tr-TR"/>
        </w:rPr>
        <w:t>hiyeraşik</w:t>
      </w:r>
      <w:proofErr w:type="spellEnd"/>
      <w:r w:rsidRPr="00DC71D9">
        <w:rPr>
          <w:rFonts w:ascii="Times New Roman" w:eastAsia="Times New Roman" w:hAnsi="Times New Roman" w:cs="Times New Roman"/>
          <w:sz w:val="24"/>
          <w:szCs w:val="24"/>
          <w:shd w:val="clear" w:color="auto" w:fill="FFFFFF"/>
          <w:lang w:eastAsia="tr-TR"/>
        </w:rPr>
        <w:t xml:space="preserve"> yapı </w:t>
      </w:r>
      <w:proofErr w:type="spellStart"/>
      <w:r w:rsidRPr="00DC71D9">
        <w:rPr>
          <w:rFonts w:ascii="Times New Roman" w:eastAsia="Times New Roman" w:hAnsi="Times New Roman" w:cs="Times New Roman"/>
          <w:sz w:val="24"/>
          <w:szCs w:val="24"/>
          <w:shd w:val="clear" w:color="auto" w:fill="FFFFFF"/>
          <w:lang w:eastAsia="tr-TR"/>
        </w:rPr>
        <w:t>gözönünde</w:t>
      </w:r>
      <w:proofErr w:type="spellEnd"/>
      <w:r w:rsidRPr="00DC71D9">
        <w:rPr>
          <w:rFonts w:ascii="Times New Roman" w:eastAsia="Times New Roman" w:hAnsi="Times New Roman" w:cs="Times New Roman"/>
          <w:sz w:val="24"/>
          <w:szCs w:val="24"/>
          <w:shd w:val="clear" w:color="auto" w:fill="FFFFFF"/>
          <w:lang w:eastAsia="tr-TR"/>
        </w:rPr>
        <w:t xml:space="preserve"> bulundurularak aydınlatılır.</w:t>
      </w: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 xml:space="preserve">ALTINCI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Ölçme  </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Ölçme İşleminin Temel Prensipleri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11 -</w:t>
      </w:r>
      <w:r w:rsidRPr="00DC71D9">
        <w:rPr>
          <w:rFonts w:ascii="Times New Roman" w:eastAsia="Times New Roman" w:hAnsi="Times New Roman" w:cs="Times New Roman"/>
          <w:sz w:val="24"/>
          <w:szCs w:val="24"/>
          <w:shd w:val="clear" w:color="auto" w:fill="FFFFFF"/>
          <w:lang w:eastAsia="tr-TR"/>
        </w:rPr>
        <w:t> (1) Ölçme aşamasının temel prensipleri aşağıdaki gibidir; </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Ölçme işlemleri Stratejik Planlama ve Kalite Güvence Ofisi tarafından gerçekleştirilir,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b)      Ölçme işlemleri önceden belirlenmiş performans </w:t>
      </w:r>
      <w:proofErr w:type="gramStart"/>
      <w:r w:rsidRPr="00DC71D9">
        <w:rPr>
          <w:rFonts w:ascii="Times New Roman" w:eastAsia="Times New Roman" w:hAnsi="Times New Roman" w:cs="Times New Roman"/>
          <w:sz w:val="24"/>
          <w:szCs w:val="24"/>
          <w:shd w:val="clear" w:color="auto" w:fill="FFFFFF"/>
          <w:lang w:eastAsia="tr-TR"/>
        </w:rPr>
        <w:t>kriterlerine</w:t>
      </w:r>
      <w:proofErr w:type="gramEnd"/>
      <w:r w:rsidRPr="00DC71D9">
        <w:rPr>
          <w:rFonts w:ascii="Times New Roman" w:eastAsia="Times New Roman" w:hAnsi="Times New Roman" w:cs="Times New Roman"/>
          <w:sz w:val="24"/>
          <w:szCs w:val="24"/>
          <w:shd w:val="clear" w:color="auto" w:fill="FFFFFF"/>
          <w:lang w:eastAsia="tr-TR"/>
        </w:rPr>
        <w:t xml:space="preserve"> göre yapılır,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c)       Stratejik Planlama ve Kalite Güvence Ofisi ölçme süreci içerisinde üniversite birimlerinin hazırlamaları gereken raporları, rapor </w:t>
      </w:r>
      <w:proofErr w:type="gramStart"/>
      <w:r w:rsidRPr="00DC71D9">
        <w:rPr>
          <w:rFonts w:ascii="Times New Roman" w:eastAsia="Times New Roman" w:hAnsi="Times New Roman" w:cs="Times New Roman"/>
          <w:sz w:val="24"/>
          <w:szCs w:val="24"/>
          <w:shd w:val="clear" w:color="auto" w:fill="FFFFFF"/>
          <w:lang w:eastAsia="tr-TR"/>
        </w:rPr>
        <w:t>kriterlerini</w:t>
      </w:r>
      <w:proofErr w:type="gramEnd"/>
      <w:r w:rsidRPr="00DC71D9">
        <w:rPr>
          <w:rFonts w:ascii="Times New Roman" w:eastAsia="Times New Roman" w:hAnsi="Times New Roman" w:cs="Times New Roman"/>
          <w:sz w:val="24"/>
          <w:szCs w:val="24"/>
          <w:shd w:val="clear" w:color="auto" w:fill="FFFFFF"/>
          <w:lang w:eastAsia="tr-TR"/>
        </w:rPr>
        <w:t xml:space="preserve"> ve rapor sıklığını belirler,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d)      Ölçme süreci içerisinde ihtiyaç duyulan bilgilerin zamanında ve tam olarak alınabilmesi için bilgi sistemlerinden maksimum ölçüde faydalanılır ve gerekli yapılanma bilgi sistemleri otomasyon programları içerisinde gerçekleştirilir.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Ölçme Süreci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12 -</w:t>
      </w:r>
      <w:r w:rsidRPr="00DC71D9">
        <w:rPr>
          <w:rFonts w:ascii="Times New Roman" w:eastAsia="Times New Roman" w:hAnsi="Times New Roman" w:cs="Times New Roman"/>
          <w:sz w:val="24"/>
          <w:szCs w:val="24"/>
          <w:shd w:val="clear" w:color="auto" w:fill="FFFFFF"/>
          <w:lang w:eastAsia="tr-TR"/>
        </w:rPr>
        <w:t xml:space="preserve"> (1) Stratejik Planlama ve Kalite Güvence Ofisi ölçme süreci içerisinde üniversite birimlerinin hazırlamaları gereken raporları, rapor </w:t>
      </w:r>
      <w:proofErr w:type="gramStart"/>
      <w:r w:rsidRPr="00DC71D9">
        <w:rPr>
          <w:rFonts w:ascii="Times New Roman" w:eastAsia="Times New Roman" w:hAnsi="Times New Roman" w:cs="Times New Roman"/>
          <w:sz w:val="24"/>
          <w:szCs w:val="24"/>
          <w:shd w:val="clear" w:color="auto" w:fill="FFFFFF"/>
          <w:lang w:eastAsia="tr-TR"/>
        </w:rPr>
        <w:t>kriterlerini</w:t>
      </w:r>
      <w:proofErr w:type="gramEnd"/>
      <w:r w:rsidRPr="00DC71D9">
        <w:rPr>
          <w:rFonts w:ascii="Times New Roman" w:eastAsia="Times New Roman" w:hAnsi="Times New Roman" w:cs="Times New Roman"/>
          <w:sz w:val="24"/>
          <w:szCs w:val="24"/>
          <w:shd w:val="clear" w:color="auto" w:fill="FFFFFF"/>
          <w:lang w:eastAsia="tr-TR"/>
        </w:rPr>
        <w:t xml:space="preserve"> ve rapor sıklığını her akademik yıl için belirler,</w:t>
      </w:r>
    </w:p>
    <w:p w:rsidR="00DC71D9" w:rsidRPr="00DC71D9" w:rsidRDefault="00DC71D9" w:rsidP="00DC71D9">
      <w:pPr>
        <w:spacing w:after="300" w:line="360" w:lineRule="atLeast"/>
        <w:ind w:left="297"/>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(2)  İlgili birimler akademik dönemleri esas alarak yılda ikiden az olmamak koşulu ile gerekli bilgilendirme ve raporları  Stratejik Planlama ve Kalite Güvence Ofisi’ne iletir. </w:t>
      </w:r>
    </w:p>
    <w:p w:rsidR="00DC71D9" w:rsidRPr="00DC71D9" w:rsidRDefault="00DC71D9" w:rsidP="00DC71D9">
      <w:pPr>
        <w:spacing w:after="300" w:line="360" w:lineRule="atLeast"/>
        <w:ind w:left="297"/>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(3)  Stratejik Planlama ve Kalite Güvence Ofisi aynı zamanda üniversitedeki çeşitli iç ve dış kaynaklardan veya kendisinin yaptığı gözlemlerden elde ettiği sonuçlara göre kalite sürecinin işleyişi ile ilgili problemleri ve stratejik plan hedeflerine göre performans düşüklüklerini tespit eder.  Stratejik Planlama ve Kalite Güvence Ofisi ölçme süreci içerisinde iç ve dış denetçilerden ölçme işlemleri için hizmet alabilir.</w:t>
      </w:r>
    </w:p>
    <w:p w:rsidR="00DC71D9" w:rsidRPr="00DC71D9" w:rsidRDefault="00DC71D9" w:rsidP="00DC71D9">
      <w:pPr>
        <w:spacing w:after="300" w:line="360" w:lineRule="atLeast"/>
        <w:ind w:left="297"/>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(4)  Stratejik Planlama ve Kalite Güvence Ofisi ilgili bilgilere göre değerlendirmesini yaparak bir rapor halinde üniversitenin performansını ölçerek yılda ikiden az olmamak koşulu ile Kalite Komisyonu’na sunar,</w:t>
      </w:r>
    </w:p>
    <w:p w:rsidR="00DC71D9" w:rsidRPr="00DC71D9" w:rsidRDefault="00DC71D9" w:rsidP="00DC71D9">
      <w:pPr>
        <w:spacing w:after="300" w:line="360" w:lineRule="atLeast"/>
        <w:ind w:left="297"/>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lastRenderedPageBreak/>
        <w:t>(5)  Kalite Komisyonu,  Stratejik Planlama ve Kalite Güvence Ofisi tarafından oluşturulan raporları yılda ikiden az olmamak koşulu toplantılarda değerlendirir ve belirlediği geliştirici faaliyetlerle birlikte Rektör’e sunar. </w:t>
      </w:r>
    </w:p>
    <w:p w:rsidR="00DC71D9" w:rsidRPr="00DC71D9" w:rsidRDefault="00DC71D9" w:rsidP="00DC71D9">
      <w:pPr>
        <w:spacing w:after="300" w:line="360" w:lineRule="atLeast"/>
        <w:ind w:left="297"/>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(6)  Rektör tarafından uygun bulunan geliştirici faaliyetler kesinlik kazanır ve geliştirme süreci başlar.</w:t>
      </w:r>
    </w:p>
    <w:p w:rsidR="00DC71D9" w:rsidRPr="00DC71D9" w:rsidRDefault="00DC71D9" w:rsidP="00DC71D9">
      <w:pPr>
        <w:spacing w:after="300" w:line="360" w:lineRule="atLeast"/>
        <w:jc w:val="both"/>
        <w:rPr>
          <w:rFonts w:ascii="Times New Roman" w:eastAsia="Times New Roman" w:hAnsi="Times New Roman" w:cs="Times New Roman"/>
          <w:b/>
          <w:sz w:val="24"/>
          <w:szCs w:val="24"/>
          <w:shd w:val="clear" w:color="auto" w:fill="FFFFFF"/>
          <w:lang w:eastAsia="tr-TR"/>
        </w:rPr>
      </w:pPr>
      <w:r w:rsidRPr="00DC71D9">
        <w:rPr>
          <w:rFonts w:ascii="Times New Roman" w:eastAsia="Times New Roman" w:hAnsi="Times New Roman" w:cs="Times New Roman"/>
          <w:b/>
          <w:sz w:val="24"/>
          <w:szCs w:val="24"/>
          <w:shd w:val="clear" w:color="auto" w:fill="FFFFFF"/>
          <w:lang w:eastAsia="tr-TR"/>
        </w:rPr>
        <w:t> </w:t>
      </w: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t xml:space="preserve">YEDİNCİ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Geliştirme   </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Geliştirme İşleminin Temel Prensipleri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11 -</w:t>
      </w:r>
      <w:r w:rsidRPr="00DC71D9">
        <w:rPr>
          <w:rFonts w:ascii="Times New Roman" w:eastAsia="Times New Roman" w:hAnsi="Times New Roman" w:cs="Times New Roman"/>
          <w:sz w:val="24"/>
          <w:szCs w:val="24"/>
          <w:shd w:val="clear" w:color="auto" w:fill="FFFFFF"/>
          <w:lang w:eastAsia="tr-TR"/>
        </w:rPr>
        <w:t> (1) Geliştirme aşamasının temel prensipleri aşağıdaki gibidir; </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a)       Geliştirme işlemleri Kalite Komisyonu kararlarına dayanmalıdır,</w:t>
      </w:r>
    </w:p>
    <w:p w:rsidR="00DC71D9" w:rsidRPr="00DC71D9" w:rsidRDefault="00DC71D9" w:rsidP="00DC71D9">
      <w:pPr>
        <w:spacing w:after="300" w:line="360" w:lineRule="atLeast"/>
        <w:ind w:left="720"/>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b)      Geliştirme işlemleri belirli bir takvim içerisinde gerçekleştirilmelidir,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Geliştirme Süreci</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12 -</w:t>
      </w:r>
      <w:r w:rsidRPr="00DC71D9">
        <w:rPr>
          <w:rFonts w:ascii="Times New Roman" w:eastAsia="Times New Roman" w:hAnsi="Times New Roman" w:cs="Times New Roman"/>
          <w:sz w:val="24"/>
          <w:szCs w:val="24"/>
          <w:shd w:val="clear" w:color="auto" w:fill="FFFFFF"/>
          <w:lang w:eastAsia="tr-TR"/>
        </w:rPr>
        <w:t> (1) Rektör tarafından uygun görülen geliştirme çalışmaları Kalite Komisyonu tarafından yazı ile  Stratejik Planlama ve Kalite Güvence Ofisi’ne gerekli geliştirmelerin son tarihleri belirtilerek iletilir,</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(2)                Stratejik Planlama ve Kalite Güvence Ofisi kendisine bildirilen geliştirme çalışmaları için ilgili birimlere gerekli bilgilendirmelerde bulunur ve geliştirme çalışmalarının takvimini açıklar,</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(3)                Stratejik Planlama ve Kalite Güvence Ofisi geliştirme çalışmaları ile ilgili sonuçları ilgili birimlerden yılda ikiden az olmamak koşulu ile rapor olarak alarak inceler,</w:t>
      </w: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(4)                Stratejik Planlama ve Kalite Güvence Ofisi geliştirme çalışmalarının durumunu ve tespit ettiği aksaklıkları Kalite Komisyonuna yılda ikiden az olmamak koşulu rapor olarak sunar,</w:t>
      </w:r>
    </w:p>
    <w:p w:rsid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sz w:val="24"/>
          <w:szCs w:val="24"/>
          <w:shd w:val="clear" w:color="auto" w:fill="FFFFFF"/>
          <w:lang w:eastAsia="tr-TR"/>
        </w:rPr>
        <w:t xml:space="preserve">(5)                Kalite Komisyonu geliştirme çalışmalarına ilişkin problemleri tespit ederek Rektör’e raporlar ve Rektör tarafında gerekli görüldüğü </w:t>
      </w:r>
      <w:proofErr w:type="gramStart"/>
      <w:r w:rsidRPr="00DC71D9">
        <w:rPr>
          <w:rFonts w:ascii="Times New Roman" w:eastAsia="Times New Roman" w:hAnsi="Times New Roman" w:cs="Times New Roman"/>
          <w:sz w:val="24"/>
          <w:szCs w:val="24"/>
          <w:shd w:val="clear" w:color="auto" w:fill="FFFFFF"/>
          <w:lang w:eastAsia="tr-TR"/>
        </w:rPr>
        <w:t>taktirde</w:t>
      </w:r>
      <w:proofErr w:type="gramEnd"/>
      <w:r w:rsidRPr="00DC71D9">
        <w:rPr>
          <w:rFonts w:ascii="Times New Roman" w:eastAsia="Times New Roman" w:hAnsi="Times New Roman" w:cs="Times New Roman"/>
          <w:sz w:val="24"/>
          <w:szCs w:val="24"/>
          <w:shd w:val="clear" w:color="auto" w:fill="FFFFFF"/>
          <w:lang w:eastAsia="tr-TR"/>
        </w:rPr>
        <w:t xml:space="preserve"> geliştirme çalışmalarını zamanında yerine getirmeyen birimler yazılı olarak ikaz edilir.</w:t>
      </w:r>
    </w:p>
    <w:p w:rsid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p>
    <w:p w:rsidR="00DC71D9" w:rsidRPr="00DC71D9" w:rsidRDefault="00DC71D9" w:rsidP="00DC71D9">
      <w:pPr>
        <w:spacing w:after="300" w:line="360" w:lineRule="atLeast"/>
        <w:jc w:val="both"/>
        <w:rPr>
          <w:rFonts w:ascii="Times New Roman" w:eastAsia="Times New Roman" w:hAnsi="Times New Roman" w:cs="Times New Roman"/>
          <w:sz w:val="24"/>
          <w:szCs w:val="24"/>
          <w:shd w:val="clear" w:color="auto" w:fill="FFFFFF"/>
          <w:lang w:eastAsia="tr-TR"/>
        </w:rPr>
      </w:pPr>
    </w:p>
    <w:p w:rsidR="00DC71D9" w:rsidRPr="00DC71D9" w:rsidRDefault="00DC71D9" w:rsidP="00DC71D9">
      <w:pPr>
        <w:spacing w:after="0" w:line="240" w:lineRule="auto"/>
        <w:jc w:val="both"/>
        <w:outlineLvl w:val="0"/>
        <w:rPr>
          <w:rFonts w:ascii="Times New Roman" w:eastAsia="Times New Roman" w:hAnsi="Times New Roman" w:cs="Times New Roman"/>
          <w:b/>
          <w:kern w:val="36"/>
          <w:sz w:val="24"/>
          <w:szCs w:val="24"/>
          <w:lang w:eastAsia="tr-TR"/>
        </w:rPr>
      </w:pPr>
      <w:r w:rsidRPr="00DC71D9">
        <w:rPr>
          <w:rFonts w:ascii="Times New Roman" w:eastAsia="Times New Roman" w:hAnsi="Times New Roman" w:cs="Times New Roman"/>
          <w:b/>
          <w:kern w:val="36"/>
          <w:sz w:val="24"/>
          <w:szCs w:val="24"/>
          <w:lang w:eastAsia="tr-TR"/>
        </w:rPr>
        <w:lastRenderedPageBreak/>
        <w:t xml:space="preserve">SEKİZİNCİ BÖLÜM </w:t>
      </w:r>
    </w:p>
    <w:p w:rsidR="00DC71D9" w:rsidRPr="00DC71D9" w:rsidRDefault="00DC71D9" w:rsidP="00DC71D9">
      <w:pPr>
        <w:spacing w:after="0" w:line="240" w:lineRule="auto"/>
        <w:jc w:val="both"/>
        <w:outlineLvl w:val="0"/>
        <w:rPr>
          <w:rFonts w:ascii="Times New Roman" w:eastAsia="Times New Roman" w:hAnsi="Times New Roman" w:cs="Times New Roman"/>
          <w:kern w:val="36"/>
          <w:sz w:val="24"/>
          <w:szCs w:val="24"/>
          <w:shd w:val="clear" w:color="auto" w:fill="FFFFFF"/>
          <w:lang w:eastAsia="tr-TR"/>
        </w:rPr>
      </w:pPr>
      <w:r w:rsidRPr="00DC71D9">
        <w:rPr>
          <w:rFonts w:ascii="Times New Roman" w:eastAsia="Times New Roman" w:hAnsi="Times New Roman" w:cs="Times New Roman"/>
          <w:kern w:val="36"/>
          <w:sz w:val="24"/>
          <w:szCs w:val="24"/>
          <w:lang w:eastAsia="tr-TR"/>
        </w:rPr>
        <w:t>Diğer Hükümler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Hüküm bulunmayan haller</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13 –</w:t>
      </w:r>
      <w:r w:rsidRPr="00DC71D9">
        <w:rPr>
          <w:rFonts w:ascii="Times New Roman" w:eastAsia="Times New Roman" w:hAnsi="Times New Roman" w:cs="Times New Roman"/>
          <w:sz w:val="24"/>
          <w:szCs w:val="24"/>
          <w:shd w:val="clear" w:color="auto" w:fill="FFFFFF"/>
          <w:lang w:eastAsia="tr-TR"/>
        </w:rPr>
        <w:t> (1) Bu Yönergede hüküm bulunmayan hallerde ilgili mevzuat hükümleri ve Senato kararları uygulanır.</w:t>
      </w:r>
    </w:p>
    <w:p w:rsidR="00DC71D9" w:rsidRPr="00DC71D9" w:rsidRDefault="00DC71D9" w:rsidP="00DC71D9">
      <w:pPr>
        <w:pBdr>
          <w:bottom w:val="single" w:sz="6" w:space="3" w:color="00479F"/>
        </w:pBdr>
        <w:spacing w:before="300" w:after="150" w:line="240" w:lineRule="auto"/>
        <w:jc w:val="both"/>
        <w:outlineLvl w:val="1"/>
        <w:rPr>
          <w:rFonts w:ascii="Times New Roman" w:eastAsia="Times New Roman" w:hAnsi="Times New Roman" w:cs="Times New Roman"/>
          <w:b/>
          <w:bCs/>
          <w:sz w:val="24"/>
          <w:szCs w:val="24"/>
          <w:shd w:val="clear" w:color="auto" w:fill="FFFFFF"/>
          <w:lang w:eastAsia="tr-TR"/>
        </w:rPr>
      </w:pPr>
      <w:r w:rsidRPr="00DC71D9">
        <w:rPr>
          <w:rFonts w:ascii="Times New Roman" w:eastAsia="Times New Roman" w:hAnsi="Times New Roman" w:cs="Times New Roman"/>
          <w:b/>
          <w:bCs/>
          <w:sz w:val="24"/>
          <w:szCs w:val="24"/>
          <w:shd w:val="clear" w:color="auto" w:fill="FFFFFF"/>
          <w:lang w:eastAsia="tr-TR"/>
        </w:rPr>
        <w:t>Yürürlük</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14-</w:t>
      </w:r>
      <w:r w:rsidRPr="00DC71D9">
        <w:rPr>
          <w:rFonts w:ascii="Times New Roman" w:eastAsia="Times New Roman" w:hAnsi="Times New Roman" w:cs="Times New Roman"/>
          <w:sz w:val="24"/>
          <w:szCs w:val="24"/>
          <w:shd w:val="clear" w:color="auto" w:fill="FFFFFF"/>
          <w:lang w:eastAsia="tr-TR"/>
        </w:rPr>
        <w:t> (1) Bu Yönerge, Senatoda onaylandığı tarihten itibaren yürürlüğe girer. </w:t>
      </w:r>
      <w:r w:rsidRPr="00DC71D9">
        <w:rPr>
          <w:rFonts w:ascii="Times New Roman" w:eastAsia="Times New Roman" w:hAnsi="Times New Roman" w:cs="Times New Roman"/>
          <w:b/>
          <w:bCs/>
          <w:sz w:val="24"/>
          <w:szCs w:val="24"/>
          <w:lang w:eastAsia="tr-TR"/>
        </w:rPr>
        <w:t>Yürütme</w:t>
      </w:r>
    </w:p>
    <w:p w:rsidR="00DC71D9" w:rsidRPr="00DC71D9" w:rsidRDefault="00DC71D9" w:rsidP="00DC71D9">
      <w:pPr>
        <w:spacing w:after="0" w:line="360" w:lineRule="atLeast"/>
        <w:jc w:val="both"/>
        <w:rPr>
          <w:rFonts w:ascii="Times New Roman" w:eastAsia="Times New Roman" w:hAnsi="Times New Roman" w:cs="Times New Roman"/>
          <w:sz w:val="24"/>
          <w:szCs w:val="24"/>
          <w:shd w:val="clear" w:color="auto" w:fill="FFFFFF"/>
          <w:lang w:eastAsia="tr-TR"/>
        </w:rPr>
      </w:pPr>
      <w:r w:rsidRPr="00DC71D9">
        <w:rPr>
          <w:rFonts w:ascii="Times New Roman" w:eastAsia="Times New Roman" w:hAnsi="Times New Roman" w:cs="Times New Roman"/>
          <w:b/>
          <w:bCs/>
          <w:sz w:val="24"/>
          <w:szCs w:val="24"/>
          <w:lang w:eastAsia="tr-TR"/>
        </w:rPr>
        <w:t>MADDE 15 -</w:t>
      </w:r>
      <w:r w:rsidRPr="00DC71D9">
        <w:rPr>
          <w:rFonts w:ascii="Times New Roman" w:eastAsia="Times New Roman" w:hAnsi="Times New Roman" w:cs="Times New Roman"/>
          <w:sz w:val="24"/>
          <w:szCs w:val="24"/>
          <w:shd w:val="clear" w:color="auto" w:fill="FFFFFF"/>
          <w:lang w:eastAsia="tr-TR"/>
        </w:rPr>
        <w:t> (1) Bu Yönerge hükümleri Rektör tarafından yürütülür.</w:t>
      </w:r>
    </w:p>
    <w:p w:rsidR="00A52586" w:rsidRPr="00DC71D9" w:rsidRDefault="00A52586" w:rsidP="00DC71D9">
      <w:pPr>
        <w:jc w:val="both"/>
        <w:rPr>
          <w:rFonts w:ascii="Times New Roman" w:hAnsi="Times New Roman" w:cs="Times New Roman"/>
          <w:sz w:val="24"/>
          <w:szCs w:val="24"/>
        </w:rPr>
      </w:pPr>
    </w:p>
    <w:sectPr w:rsidR="00A52586" w:rsidRPr="00DC7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D9"/>
    <w:rsid w:val="00A52586"/>
    <w:rsid w:val="00D32B4C"/>
    <w:rsid w:val="00DC71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BBDA"/>
  <w15:chartTrackingRefBased/>
  <w15:docId w15:val="{1D662B40-F25A-4A6C-B576-6C6DB81B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C7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C71D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C71D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71D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C71D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C71D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C71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7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2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2432</Words>
  <Characters>13868</Characters>
  <Application>Microsoft Office Word</Application>
  <DocSecurity>0</DocSecurity>
  <Lines>115</Lines>
  <Paragraphs>32</Paragraphs>
  <ScaleCrop>false</ScaleCrop>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2018-05-25T13:56:00Z</dcterms:created>
  <dcterms:modified xsi:type="dcterms:W3CDTF">2018-05-25T13:58:00Z</dcterms:modified>
</cp:coreProperties>
</file>