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7A" w:rsidRPr="00372A7A" w:rsidRDefault="00372A7A" w:rsidP="00372A7A">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sidRPr="00372A7A">
        <w:rPr>
          <w:rFonts w:ascii="Times New Roman" w:eastAsia="Times New Roman" w:hAnsi="Times New Roman" w:cs="Times New Roman"/>
          <w:b/>
          <w:color w:val="3C3C3B"/>
          <w:sz w:val="32"/>
          <w:szCs w:val="24"/>
          <w:lang w:eastAsia="tr-TR"/>
        </w:rPr>
        <w:t xml:space="preserve">İGÜ Diploma, Diploma Defteri, Mezuniyet Belgesi ve Sertifika </w:t>
      </w:r>
      <w:bookmarkStart w:id="0" w:name="_GoBack"/>
      <w:bookmarkEnd w:id="0"/>
      <w:r w:rsidRPr="00372A7A">
        <w:rPr>
          <w:rFonts w:ascii="Times New Roman" w:eastAsia="Times New Roman" w:hAnsi="Times New Roman" w:cs="Times New Roman"/>
          <w:b/>
          <w:color w:val="3C3C3B"/>
          <w:sz w:val="32"/>
          <w:szCs w:val="24"/>
          <w:lang w:eastAsia="tr-TR"/>
        </w:rPr>
        <w:t>Düzenleme Esasları Yönergesi</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BİRİNCİ BÖLÜM</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AMAÇ, KAPSAM VE DAYANAK</w:t>
      </w:r>
    </w:p>
    <w:p w:rsidR="00372A7A" w:rsidRDefault="00372A7A" w:rsidP="00372A7A">
      <w:pPr>
        <w:spacing w:after="0" w:line="360" w:lineRule="atLeast"/>
        <w:rPr>
          <w:rFonts w:ascii="Times New Roman" w:eastAsia="Times New Roman" w:hAnsi="Times New Roman" w:cs="Times New Roman"/>
          <w:color w:val="333333"/>
          <w:sz w:val="24"/>
          <w:szCs w:val="24"/>
          <w:lang w:eastAsia="tr-TR"/>
        </w:rPr>
      </w:pPr>
      <w:proofErr w:type="gramStart"/>
      <w:r w:rsidRPr="00372A7A">
        <w:rPr>
          <w:rFonts w:ascii="Times New Roman" w:eastAsia="Times New Roman" w:hAnsi="Times New Roman" w:cs="Times New Roman"/>
          <w:b/>
          <w:bCs/>
          <w:color w:val="333333"/>
          <w:sz w:val="24"/>
          <w:szCs w:val="24"/>
          <w:lang w:eastAsia="tr-TR"/>
        </w:rPr>
        <w:t>AMAÇ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1 -</w:t>
      </w:r>
      <w:r w:rsidRPr="00372A7A">
        <w:rPr>
          <w:rFonts w:ascii="Times New Roman" w:eastAsia="Times New Roman" w:hAnsi="Times New Roman" w:cs="Times New Roman"/>
          <w:color w:val="333333"/>
          <w:sz w:val="24"/>
          <w:szCs w:val="24"/>
          <w:lang w:eastAsia="tr-TR"/>
        </w:rPr>
        <w:t xml:space="preserve"> (1) İstanbul Gelişim Üniversitesi’ne bağlı Fakülte, Enstitü, Yüksekokul, Meslek Yüksekokulu ve çift </w:t>
      </w:r>
      <w:proofErr w:type="spellStart"/>
      <w:r w:rsidRPr="00372A7A">
        <w:rPr>
          <w:rFonts w:ascii="Times New Roman" w:eastAsia="Times New Roman" w:hAnsi="Times New Roman" w:cs="Times New Roman"/>
          <w:color w:val="333333"/>
          <w:sz w:val="24"/>
          <w:szCs w:val="24"/>
          <w:lang w:eastAsia="tr-TR"/>
        </w:rPr>
        <w:t>anadal</w:t>
      </w:r>
      <w:proofErr w:type="spellEnd"/>
      <w:r w:rsidRPr="00372A7A">
        <w:rPr>
          <w:rFonts w:ascii="Times New Roman" w:eastAsia="Times New Roman" w:hAnsi="Times New Roman" w:cs="Times New Roman"/>
          <w:color w:val="333333"/>
          <w:sz w:val="24"/>
          <w:szCs w:val="24"/>
          <w:lang w:eastAsia="tr-TR"/>
        </w:rPr>
        <w:t xml:space="preserve"> / </w:t>
      </w:r>
      <w:proofErr w:type="spellStart"/>
      <w:r w:rsidRPr="00372A7A">
        <w:rPr>
          <w:rFonts w:ascii="Times New Roman" w:eastAsia="Times New Roman" w:hAnsi="Times New Roman" w:cs="Times New Roman"/>
          <w:color w:val="333333"/>
          <w:sz w:val="24"/>
          <w:szCs w:val="24"/>
          <w:lang w:eastAsia="tr-TR"/>
        </w:rPr>
        <w:t>yandal</w:t>
      </w:r>
      <w:proofErr w:type="spellEnd"/>
      <w:r w:rsidRPr="00372A7A">
        <w:rPr>
          <w:rFonts w:ascii="Times New Roman" w:eastAsia="Times New Roman" w:hAnsi="Times New Roman" w:cs="Times New Roman"/>
          <w:color w:val="333333"/>
          <w:sz w:val="24"/>
          <w:szCs w:val="24"/>
          <w:lang w:eastAsia="tr-TR"/>
        </w:rPr>
        <w:t xml:space="preserve"> programlarını tamamlayan öğrenciler, onursal doktora unvanı verilecek olanlar, kursiyerler ve benzeri kişiler için hazırlanacak olan diploma, geçici mezuniyet belgesi, diploma eki, sertifika ve katılım belgeleri ile diploma defterlerinin düzenlenmesine ilişkin esasları belirlemek amacıyla hazırlanmıştır.</w:t>
      </w:r>
      <w:proofErr w:type="gramEnd"/>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KAPSAM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2 - </w:t>
      </w:r>
      <w:r w:rsidRPr="00372A7A">
        <w:rPr>
          <w:rFonts w:ascii="Times New Roman" w:eastAsia="Times New Roman" w:hAnsi="Times New Roman" w:cs="Times New Roman"/>
          <w:color w:val="333333"/>
          <w:sz w:val="24"/>
          <w:szCs w:val="24"/>
          <w:lang w:eastAsia="tr-TR"/>
        </w:rPr>
        <w:t>(1) İstanbul Gelişim Üniversitesi’ne bağlı fakülte, enstitü, yüksekokulları ve meslek yüksekokullarından mezun olanlara ve lisans programlarını tamamlamadan İstanbul Gelişim Üniversitesinden ayrılan öğrencilere verilecek diploma ve diğer ilgili belgelerin düzenlenmesinde bu yönerge hükümleri uygulanır.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color w:val="333333"/>
          <w:sz w:val="24"/>
          <w:szCs w:val="24"/>
          <w:lang w:eastAsia="tr-TR"/>
        </w:rPr>
        <w:br/>
      </w:r>
      <w:proofErr w:type="gramStart"/>
      <w:r w:rsidRPr="00372A7A">
        <w:rPr>
          <w:rFonts w:ascii="Times New Roman" w:eastAsia="Times New Roman" w:hAnsi="Times New Roman" w:cs="Times New Roman"/>
          <w:b/>
          <w:bCs/>
          <w:color w:val="333333"/>
          <w:sz w:val="24"/>
          <w:szCs w:val="24"/>
          <w:lang w:eastAsia="tr-TR"/>
        </w:rPr>
        <w:t>DAYANAK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3 - </w:t>
      </w:r>
      <w:r w:rsidRPr="00372A7A">
        <w:rPr>
          <w:rFonts w:ascii="Times New Roman" w:eastAsia="Times New Roman" w:hAnsi="Times New Roman" w:cs="Times New Roman"/>
          <w:color w:val="333333"/>
          <w:sz w:val="24"/>
          <w:szCs w:val="24"/>
          <w:lang w:eastAsia="tr-TR"/>
        </w:rPr>
        <w:t xml:space="preserve">(1) Bu yönerge; İstanbul Gelişim Üniversitesi </w:t>
      </w:r>
      <w:proofErr w:type="spellStart"/>
      <w:r w:rsidRPr="00372A7A">
        <w:rPr>
          <w:rFonts w:ascii="Times New Roman" w:eastAsia="Times New Roman" w:hAnsi="Times New Roman" w:cs="Times New Roman"/>
          <w:color w:val="333333"/>
          <w:sz w:val="24"/>
          <w:szCs w:val="24"/>
          <w:lang w:eastAsia="tr-TR"/>
        </w:rPr>
        <w:t>Önlisans</w:t>
      </w:r>
      <w:proofErr w:type="spellEnd"/>
      <w:r w:rsidRPr="00372A7A">
        <w:rPr>
          <w:rFonts w:ascii="Times New Roman" w:eastAsia="Times New Roman" w:hAnsi="Times New Roman" w:cs="Times New Roman"/>
          <w:color w:val="333333"/>
          <w:sz w:val="24"/>
          <w:szCs w:val="24"/>
          <w:lang w:eastAsia="tr-TR"/>
        </w:rPr>
        <w:t xml:space="preserve"> ve Lisans Eğitim-Öğretim Yönetmeliği, İstanbul Gelişim Üniversitesi Lisansüstü Eğitim-Öğretim Yönetmeliği ve İstanbul Gelişim Üniversitesi Çift </w:t>
      </w:r>
      <w:proofErr w:type="spellStart"/>
      <w:r w:rsidRPr="00372A7A">
        <w:rPr>
          <w:rFonts w:ascii="Times New Roman" w:eastAsia="Times New Roman" w:hAnsi="Times New Roman" w:cs="Times New Roman"/>
          <w:color w:val="333333"/>
          <w:sz w:val="24"/>
          <w:szCs w:val="24"/>
          <w:lang w:eastAsia="tr-TR"/>
        </w:rPr>
        <w:t>Anadal</w:t>
      </w:r>
      <w:proofErr w:type="spellEnd"/>
      <w:r w:rsidRPr="00372A7A">
        <w:rPr>
          <w:rFonts w:ascii="Times New Roman" w:eastAsia="Times New Roman" w:hAnsi="Times New Roman" w:cs="Times New Roman"/>
          <w:color w:val="333333"/>
          <w:sz w:val="24"/>
          <w:szCs w:val="24"/>
          <w:lang w:eastAsia="tr-TR"/>
        </w:rPr>
        <w:t xml:space="preserve">/ </w:t>
      </w:r>
      <w:proofErr w:type="spellStart"/>
      <w:r w:rsidRPr="00372A7A">
        <w:rPr>
          <w:rFonts w:ascii="Times New Roman" w:eastAsia="Times New Roman" w:hAnsi="Times New Roman" w:cs="Times New Roman"/>
          <w:color w:val="333333"/>
          <w:sz w:val="24"/>
          <w:szCs w:val="24"/>
          <w:lang w:eastAsia="tr-TR"/>
        </w:rPr>
        <w:t>Yandal</w:t>
      </w:r>
      <w:proofErr w:type="spellEnd"/>
      <w:r w:rsidRPr="00372A7A">
        <w:rPr>
          <w:rFonts w:ascii="Times New Roman" w:eastAsia="Times New Roman" w:hAnsi="Times New Roman" w:cs="Times New Roman"/>
          <w:color w:val="333333"/>
          <w:sz w:val="24"/>
          <w:szCs w:val="24"/>
          <w:lang w:eastAsia="tr-TR"/>
        </w:rPr>
        <w:t xml:space="preserve"> Programı Yönergesi uyarınca,  2547 sayılı Yükseköğretim Kanunu, Lisansüstü Eğitim ve Öğretim Yönetmeliği, Lisans Öğrenimlerini Tamamlamayan veya Tamamlayamayanların Ön Lisans Diploması Almaları veya Meslek Yüksekokullarına İntibakları Hakkında Yönetmelik ve ilgili diğer mevzuat hükümlerine dayanılarak hazırlanmıştır.</w:t>
      </w:r>
      <w:proofErr w:type="gramEnd"/>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İKİNCİ BÖLÜM</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DİPLOMALAR, SERTİFİKALAR ve BELGELER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DİPLOMALAR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4 – </w:t>
      </w:r>
      <w:r w:rsidRPr="00372A7A">
        <w:rPr>
          <w:rFonts w:ascii="Times New Roman" w:eastAsia="Times New Roman" w:hAnsi="Times New Roman" w:cs="Times New Roman"/>
          <w:color w:val="333333"/>
          <w:sz w:val="24"/>
          <w:szCs w:val="24"/>
          <w:lang w:eastAsia="tr-TR"/>
        </w:rPr>
        <w:t>Öğrenim gördükleri programların bütün koşullarını yerine getirerek mezuniyet hakkı kazanan öğrencilere, Öğrenci İşleri Daire Başkanlığı tarafından aşağıda tanımlanan diplomalar düzenlenir.</w:t>
      </w:r>
    </w:p>
    <w:p w:rsidR="00372A7A" w:rsidRDefault="00372A7A" w:rsidP="00372A7A">
      <w:pPr>
        <w:spacing w:after="0" w:line="360" w:lineRule="atLeast"/>
        <w:rPr>
          <w:rFonts w:ascii="Times New Roman" w:eastAsia="Times New Roman" w:hAnsi="Times New Roman" w:cs="Times New Roman"/>
          <w:color w:val="333333"/>
          <w:sz w:val="24"/>
          <w:szCs w:val="24"/>
          <w:lang w:eastAsia="tr-TR"/>
        </w:rPr>
      </w:pPr>
      <w:proofErr w:type="gramStart"/>
      <w:r w:rsidRPr="00372A7A">
        <w:rPr>
          <w:rFonts w:ascii="Times New Roman" w:eastAsia="Times New Roman" w:hAnsi="Times New Roman" w:cs="Times New Roman"/>
          <w:b/>
          <w:bCs/>
          <w:color w:val="333333"/>
          <w:sz w:val="24"/>
          <w:szCs w:val="24"/>
          <w:lang w:eastAsia="tr-TR"/>
        </w:rPr>
        <w:t>a)    </w:t>
      </w:r>
      <w:r w:rsidRPr="00372A7A">
        <w:rPr>
          <w:rFonts w:ascii="Times New Roman" w:eastAsia="Times New Roman" w:hAnsi="Times New Roman" w:cs="Times New Roman"/>
          <w:color w:val="333333"/>
          <w:sz w:val="24"/>
          <w:szCs w:val="24"/>
          <w:lang w:eastAsia="tr-TR"/>
        </w:rPr>
        <w:t>Dört yarıyıl (iki yıl) süreli eğitim-öğretim yapılan meslek yüksekokullarından mezun olmak için gerekli koşulları sağlayan öğrencilere “Ön Lisans Diploması”,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xml:space="preserve"> Sekiz yarıyıl (dört yıl) süreli eğitim-öğretim yapılan Fakülte ve Yüksekokul eğitim-öğretim programlarının ilk dört yarıyılındaki veya ilk iki yılındaki bütün derslerinden başarılı olan ve gerekli akademik ortalamayı sağlayan ancak öğrenim gördükleri programları </w:t>
      </w:r>
      <w:r w:rsidRPr="00372A7A">
        <w:rPr>
          <w:rFonts w:ascii="Times New Roman" w:eastAsia="Times New Roman" w:hAnsi="Times New Roman" w:cs="Times New Roman"/>
          <w:color w:val="333333"/>
          <w:sz w:val="24"/>
          <w:szCs w:val="24"/>
          <w:lang w:eastAsia="tr-TR"/>
        </w:rPr>
        <w:lastRenderedPageBreak/>
        <w:t>tamamlayamayan veya tamamlamayan öğrencilere “Ön Lisans Diploması”,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xml:space="preserve"> Sekiz yarıyıl (dört yıl) süreli eğitim-öğretim yapılan fakülte ve yüksekokulların lisans veya çift </w:t>
      </w:r>
      <w:proofErr w:type="spellStart"/>
      <w:r w:rsidRPr="00372A7A">
        <w:rPr>
          <w:rFonts w:ascii="Times New Roman" w:eastAsia="Times New Roman" w:hAnsi="Times New Roman" w:cs="Times New Roman"/>
          <w:color w:val="333333"/>
          <w:sz w:val="24"/>
          <w:szCs w:val="24"/>
          <w:lang w:eastAsia="tr-TR"/>
        </w:rPr>
        <w:t>anadal</w:t>
      </w:r>
      <w:proofErr w:type="spellEnd"/>
      <w:r w:rsidRPr="00372A7A">
        <w:rPr>
          <w:rFonts w:ascii="Times New Roman" w:eastAsia="Times New Roman" w:hAnsi="Times New Roman" w:cs="Times New Roman"/>
          <w:color w:val="333333"/>
          <w:sz w:val="24"/>
          <w:szCs w:val="24"/>
          <w:lang w:eastAsia="tr-TR"/>
        </w:rPr>
        <w:t xml:space="preserve"> programlarını tamamlayanlara, “Lisans Diploması”,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w:t>
      </w:r>
      <w:r w:rsidRPr="00372A7A">
        <w:rPr>
          <w:rFonts w:ascii="Times New Roman" w:eastAsia="Times New Roman" w:hAnsi="Times New Roman" w:cs="Times New Roman"/>
          <w:color w:val="333333"/>
          <w:sz w:val="24"/>
          <w:szCs w:val="24"/>
          <w:lang w:eastAsia="tr-TR"/>
        </w:rPr>
        <w:t> Lisansüstü öğrenimin Yüksek Lisans programlarını tamamlayan ve mezun olmak için gerekli koşulları sağlayan öğrencilere “Yüksek Lisans Diploması”, Doktora programlarını tamamlayan ve mezun olmak için gerekli koşulları sağlayan öğrencilere “Doktora Diploması” verilir.</w:t>
      </w:r>
      <w:proofErr w:type="gramEnd"/>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e)</w:t>
      </w:r>
      <w:r w:rsidRPr="00372A7A">
        <w:rPr>
          <w:rFonts w:ascii="Times New Roman" w:eastAsia="Times New Roman" w:hAnsi="Times New Roman" w:cs="Times New Roman"/>
          <w:color w:val="333333"/>
          <w:sz w:val="24"/>
          <w:szCs w:val="24"/>
          <w:lang w:eastAsia="tr-TR"/>
        </w:rPr>
        <w:t> Yüksek Lisans ve Doktora diplomalarında yazılacak mezuniyet tarihi ilgili Enstitü Yönetim Kurulunda mezuniyet hakkında karar verildiği toplantı tarihidir. Mezuniyet kararının verileceği toplantı tarihi, mezuniyet için gerekli sınav veya sınavları izleyen bir aylık süreden daha geç olamaz.</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f)</w:t>
      </w:r>
      <w:r w:rsidRPr="00372A7A">
        <w:rPr>
          <w:rFonts w:ascii="Times New Roman" w:eastAsia="Times New Roman" w:hAnsi="Times New Roman" w:cs="Times New Roman"/>
          <w:color w:val="333333"/>
          <w:sz w:val="24"/>
          <w:szCs w:val="24"/>
          <w:lang w:eastAsia="tr-TR"/>
        </w:rPr>
        <w:t> Ön Lisans, Lisans, Yüksek Lisans ve Doktora Diplomaları, tek nüsha olarak hazırlanır ve diploma defterindeki bilgiler ile karşılaştırılmak suretiyle imzalanır.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g)</w:t>
      </w:r>
      <w:r w:rsidRPr="00372A7A">
        <w:rPr>
          <w:rFonts w:ascii="Times New Roman" w:eastAsia="Times New Roman" w:hAnsi="Times New Roman" w:cs="Times New Roman"/>
          <w:color w:val="333333"/>
          <w:sz w:val="24"/>
          <w:szCs w:val="24"/>
          <w:lang w:eastAsia="tr-TR"/>
        </w:rPr>
        <w:t> Diploma ve geçici mezuniyet belgesindeki bilgiler, mezuniyet tarihi esas alınarak yazılır.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h)</w:t>
      </w:r>
      <w:r w:rsidRPr="00372A7A">
        <w:rPr>
          <w:rFonts w:ascii="Times New Roman" w:eastAsia="Times New Roman" w:hAnsi="Times New Roman" w:cs="Times New Roman"/>
          <w:color w:val="333333"/>
          <w:sz w:val="24"/>
          <w:szCs w:val="24"/>
          <w:lang w:eastAsia="tr-TR"/>
        </w:rPr>
        <w:t> Ön lisans diploması alan öğrencilerin, herhangi bir nedenle lisans öğrenimlerine devam etmeleri durumunda ön lisans diplomasının aslını iade etmeden lisans programlarına kayıtları yapılmaz.</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ı)</w:t>
      </w:r>
      <w:r w:rsidRPr="00372A7A">
        <w:rPr>
          <w:rFonts w:ascii="Times New Roman" w:eastAsia="Times New Roman" w:hAnsi="Times New Roman" w:cs="Times New Roman"/>
          <w:color w:val="333333"/>
          <w:sz w:val="24"/>
          <w:szCs w:val="24"/>
          <w:lang w:eastAsia="tr-TR"/>
        </w:rPr>
        <w:t xml:space="preserve"> Zorunlu ve isteğe bağlı hazırlık sınıflarında geçen eğitim-öğretim süresi, yukarıda belirtilen sürelere </w:t>
      </w:r>
      <w:proofErr w:type="gramStart"/>
      <w:r w:rsidRPr="00372A7A">
        <w:rPr>
          <w:rFonts w:ascii="Times New Roman" w:eastAsia="Times New Roman" w:hAnsi="Times New Roman" w:cs="Times New Roman"/>
          <w:color w:val="333333"/>
          <w:sz w:val="24"/>
          <w:szCs w:val="24"/>
          <w:lang w:eastAsia="tr-TR"/>
        </w:rPr>
        <w:t>dahil</w:t>
      </w:r>
      <w:proofErr w:type="gramEnd"/>
      <w:r w:rsidRPr="00372A7A">
        <w:rPr>
          <w:rFonts w:ascii="Times New Roman" w:eastAsia="Times New Roman" w:hAnsi="Times New Roman" w:cs="Times New Roman"/>
          <w:color w:val="333333"/>
          <w:sz w:val="24"/>
          <w:szCs w:val="24"/>
          <w:lang w:eastAsia="tr-TR"/>
        </w:rPr>
        <w:t xml:space="preserve"> değildir.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color w:val="333333"/>
          <w:sz w:val="24"/>
          <w:szCs w:val="24"/>
          <w:lang w:eastAsia="tr-TR"/>
        </w:rPr>
        <w:br/>
      </w:r>
      <w:proofErr w:type="gramStart"/>
      <w:r w:rsidRPr="00372A7A">
        <w:rPr>
          <w:rFonts w:ascii="Times New Roman" w:eastAsia="Times New Roman" w:hAnsi="Times New Roman" w:cs="Times New Roman"/>
          <w:b/>
          <w:bCs/>
          <w:color w:val="333333"/>
          <w:sz w:val="24"/>
          <w:szCs w:val="24"/>
          <w:lang w:eastAsia="tr-TR"/>
        </w:rPr>
        <w:t>SERTİFİKA ve BELGELER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5 – a)</w:t>
      </w:r>
      <w:r w:rsidRPr="00372A7A">
        <w:rPr>
          <w:rFonts w:ascii="Times New Roman" w:eastAsia="Times New Roman" w:hAnsi="Times New Roman" w:cs="Times New Roman"/>
          <w:color w:val="333333"/>
          <w:sz w:val="24"/>
          <w:szCs w:val="24"/>
          <w:lang w:eastAsia="tr-TR"/>
        </w:rPr>
        <w:t xml:space="preserve"> Kayıtlı olduğu </w:t>
      </w:r>
      <w:proofErr w:type="spellStart"/>
      <w:r w:rsidRPr="00372A7A">
        <w:rPr>
          <w:rFonts w:ascii="Times New Roman" w:eastAsia="Times New Roman" w:hAnsi="Times New Roman" w:cs="Times New Roman"/>
          <w:color w:val="333333"/>
          <w:sz w:val="24"/>
          <w:szCs w:val="24"/>
          <w:lang w:eastAsia="tr-TR"/>
        </w:rPr>
        <w:t>yandal</w:t>
      </w:r>
      <w:proofErr w:type="spellEnd"/>
      <w:r w:rsidRPr="00372A7A">
        <w:rPr>
          <w:rFonts w:ascii="Times New Roman" w:eastAsia="Times New Roman" w:hAnsi="Times New Roman" w:cs="Times New Roman"/>
          <w:color w:val="333333"/>
          <w:sz w:val="24"/>
          <w:szCs w:val="24"/>
          <w:lang w:eastAsia="tr-TR"/>
        </w:rPr>
        <w:t xml:space="preserve"> programındaki bütün dersleri tamamlayan ve gerekli koşulları sağlayan öğrencilere “</w:t>
      </w:r>
      <w:proofErr w:type="spellStart"/>
      <w:r w:rsidRPr="00372A7A">
        <w:rPr>
          <w:rFonts w:ascii="Times New Roman" w:eastAsia="Times New Roman" w:hAnsi="Times New Roman" w:cs="Times New Roman"/>
          <w:color w:val="333333"/>
          <w:sz w:val="24"/>
          <w:szCs w:val="24"/>
          <w:lang w:eastAsia="tr-TR"/>
        </w:rPr>
        <w:t>Yandal</w:t>
      </w:r>
      <w:proofErr w:type="spellEnd"/>
      <w:r w:rsidRPr="00372A7A">
        <w:rPr>
          <w:rFonts w:ascii="Times New Roman" w:eastAsia="Times New Roman" w:hAnsi="Times New Roman" w:cs="Times New Roman"/>
          <w:color w:val="333333"/>
          <w:sz w:val="24"/>
          <w:szCs w:val="24"/>
          <w:lang w:eastAsia="tr-TR"/>
        </w:rPr>
        <w:t xml:space="preserve"> Sertifikası”,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İstanbul Gelişim Üniversitesi bünyesindeki merkezler ve bölümler tarafından bağımsız veya ortaklaşa düzenlenen  her türlü kurs ve benzeri çalışmalara katılıp gerekli koşulları sağlayanlara ilgili birimler tarafından “Sertifika”, “Kurs Bitirme Belgesi” ya da “Katılım Belgesi”;</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Normal süreler içinde mezun olan, disiplin cezası almayan ve genel akademik başarı not ortalaması 3.00-3.49 olan öğrencilere “Onur Belgesi”, ortalaması 3.50 ve üzerinde olan öğrencilere ise “Yüksek Onur Belgesi”,</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w:t>
      </w:r>
      <w:r w:rsidRPr="00372A7A">
        <w:rPr>
          <w:rFonts w:ascii="Times New Roman" w:eastAsia="Times New Roman" w:hAnsi="Times New Roman" w:cs="Times New Roman"/>
          <w:color w:val="333333"/>
          <w:sz w:val="24"/>
          <w:szCs w:val="24"/>
          <w:lang w:eastAsia="tr-TR"/>
        </w:rPr>
        <w:t> Bilimsel ve toplumsal gelişmeye hizmet etmiş kişilere, “Onursal Doktora Diploması”</w:t>
      </w:r>
      <w:r w:rsidRPr="00372A7A">
        <w:rPr>
          <w:rFonts w:ascii="Times New Roman" w:eastAsia="Times New Roman" w:hAnsi="Times New Roman" w:cs="Times New Roman"/>
          <w:color w:val="333333"/>
          <w:sz w:val="24"/>
          <w:szCs w:val="24"/>
          <w:lang w:eastAsia="tr-TR"/>
        </w:rPr>
        <w:br/>
        <w:t>verilir.</w:t>
      </w:r>
      <w:proofErr w:type="gramEnd"/>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e)</w:t>
      </w:r>
      <w:r w:rsidRPr="00372A7A">
        <w:rPr>
          <w:rFonts w:ascii="Times New Roman" w:eastAsia="Times New Roman" w:hAnsi="Times New Roman" w:cs="Times New Roman"/>
          <w:color w:val="333333"/>
          <w:sz w:val="24"/>
          <w:szCs w:val="24"/>
          <w:lang w:eastAsia="tr-TR"/>
        </w:rPr>
        <w:t> Diploması henüz düzenlenmemiş mezunlara, yazılı istekleri üzerine mezun olduklarını belirten, diploma bilgilerini içeren "Geçici Mezuniyet Belgesi" verilir</w:t>
      </w:r>
      <w:r>
        <w:rPr>
          <w:rFonts w:ascii="Times New Roman" w:eastAsia="Times New Roman" w:hAnsi="Times New Roman" w:cs="Times New Roman"/>
          <w:color w:val="333333"/>
          <w:sz w:val="24"/>
          <w:szCs w:val="24"/>
          <w:lang w:eastAsia="tr-TR"/>
        </w:rPr>
        <w:t>.</w:t>
      </w:r>
    </w:p>
    <w:p w:rsid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lastRenderedPageBreak/>
        <w:t>ÜÇÜNCÜ BÖLÜM</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 ve GEÇİCİ MEZUNİYET BELGESİNDE YER ALACAK HUSUSLAR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DİPLOMADA YER ALAN BİLGİLER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6 – </w:t>
      </w:r>
      <w:r w:rsidRPr="00372A7A">
        <w:rPr>
          <w:rFonts w:ascii="Times New Roman" w:eastAsia="Times New Roman" w:hAnsi="Times New Roman" w:cs="Times New Roman"/>
          <w:color w:val="333333"/>
          <w:sz w:val="24"/>
          <w:szCs w:val="24"/>
          <w:lang w:eastAsia="tr-TR"/>
        </w:rPr>
        <w:t xml:space="preserve">Diplomanın tasarımı, şekli ve </w:t>
      </w:r>
      <w:proofErr w:type="gramStart"/>
      <w:r w:rsidRPr="00372A7A">
        <w:rPr>
          <w:rFonts w:ascii="Times New Roman" w:eastAsia="Times New Roman" w:hAnsi="Times New Roman" w:cs="Times New Roman"/>
          <w:color w:val="333333"/>
          <w:sz w:val="24"/>
          <w:szCs w:val="24"/>
          <w:lang w:eastAsia="tr-TR"/>
        </w:rPr>
        <w:t>kağıt</w:t>
      </w:r>
      <w:proofErr w:type="gramEnd"/>
      <w:r w:rsidRPr="00372A7A">
        <w:rPr>
          <w:rFonts w:ascii="Times New Roman" w:eastAsia="Times New Roman" w:hAnsi="Times New Roman" w:cs="Times New Roman"/>
          <w:color w:val="333333"/>
          <w:sz w:val="24"/>
          <w:szCs w:val="24"/>
          <w:lang w:eastAsia="tr-TR"/>
        </w:rPr>
        <w:t xml:space="preserve"> ebatları rektörlük tarafından belirlenir.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roofErr w:type="gramStart"/>
      <w:r w:rsidRPr="00372A7A">
        <w:rPr>
          <w:rFonts w:ascii="Times New Roman" w:eastAsia="Times New Roman" w:hAnsi="Times New Roman" w:cs="Times New Roman"/>
          <w:b/>
          <w:bCs/>
          <w:color w:val="333333"/>
          <w:sz w:val="24"/>
          <w:szCs w:val="24"/>
          <w:lang w:eastAsia="tr-TR"/>
        </w:rPr>
        <w:t>Diplomanın ön sağ yüzünde,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1.</w:t>
      </w:r>
      <w:r w:rsidRPr="00372A7A">
        <w:rPr>
          <w:rFonts w:ascii="Times New Roman" w:eastAsia="Times New Roman" w:hAnsi="Times New Roman" w:cs="Times New Roman"/>
          <w:color w:val="333333"/>
          <w:sz w:val="24"/>
          <w:szCs w:val="24"/>
          <w:lang w:eastAsia="tr-TR"/>
        </w:rPr>
        <w:t> Üniversitenin logosu ve adı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2.</w:t>
      </w:r>
      <w:r w:rsidRPr="00372A7A">
        <w:rPr>
          <w:rFonts w:ascii="Times New Roman" w:eastAsia="Times New Roman" w:hAnsi="Times New Roman" w:cs="Times New Roman"/>
          <w:color w:val="333333"/>
          <w:sz w:val="24"/>
          <w:szCs w:val="24"/>
          <w:lang w:eastAsia="tr-TR"/>
        </w:rPr>
        <w:t> Fakülte/Enstitü/Yüksekokul/Meslek Yüksekokulu adı,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3.</w:t>
      </w:r>
      <w:r w:rsidRPr="00372A7A">
        <w:rPr>
          <w:rFonts w:ascii="Times New Roman" w:eastAsia="Times New Roman" w:hAnsi="Times New Roman" w:cs="Times New Roman"/>
          <w:color w:val="333333"/>
          <w:sz w:val="24"/>
          <w:szCs w:val="24"/>
          <w:lang w:eastAsia="tr-TR"/>
        </w:rPr>
        <w:t> Öğrencinin adı ve soyadı,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4.</w:t>
      </w:r>
      <w:r w:rsidRPr="00372A7A">
        <w:rPr>
          <w:rFonts w:ascii="Times New Roman" w:eastAsia="Times New Roman" w:hAnsi="Times New Roman" w:cs="Times New Roman"/>
          <w:color w:val="333333"/>
          <w:sz w:val="24"/>
          <w:szCs w:val="24"/>
          <w:lang w:eastAsia="tr-TR"/>
        </w:rPr>
        <w:t> Bitirilen bölüm ve/veya anabilim dalı/program adı,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5.</w:t>
      </w:r>
      <w:r w:rsidRPr="00372A7A">
        <w:rPr>
          <w:rFonts w:ascii="Times New Roman" w:eastAsia="Times New Roman" w:hAnsi="Times New Roman" w:cs="Times New Roman"/>
          <w:color w:val="333333"/>
          <w:sz w:val="24"/>
          <w:szCs w:val="24"/>
          <w:lang w:eastAsia="tr-TR"/>
        </w:rPr>
        <w:t> Derece (Ön Lisans; Lisans; Yüksek Lisans; Doktora),</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6.</w:t>
      </w:r>
      <w:r w:rsidRPr="00372A7A">
        <w:rPr>
          <w:rFonts w:ascii="Times New Roman" w:eastAsia="Times New Roman" w:hAnsi="Times New Roman" w:cs="Times New Roman"/>
          <w:color w:val="333333"/>
          <w:sz w:val="24"/>
          <w:szCs w:val="24"/>
          <w:lang w:eastAsia="tr-TR"/>
        </w:rPr>
        <w:t> Sol alt köşesinde ilgili birimin Dekan/Müdür, sağ alt köşesinde ise Rektörün, adı,</w:t>
      </w:r>
      <w:r w:rsidRPr="00372A7A">
        <w:rPr>
          <w:rFonts w:ascii="Times New Roman" w:eastAsia="Times New Roman" w:hAnsi="Times New Roman" w:cs="Times New Roman"/>
          <w:color w:val="333333"/>
          <w:sz w:val="24"/>
          <w:szCs w:val="24"/>
          <w:lang w:eastAsia="tr-TR"/>
        </w:rPr>
        <w:br/>
        <w:t>soyadı, unvanı ve imzası,</w:t>
      </w:r>
      <w:r w:rsidRPr="00372A7A">
        <w:rPr>
          <w:rFonts w:ascii="Times New Roman" w:eastAsia="Times New Roman" w:hAnsi="Times New Roman" w:cs="Times New Roman"/>
          <w:color w:val="333333"/>
          <w:sz w:val="24"/>
          <w:szCs w:val="24"/>
          <w:lang w:eastAsia="tr-TR"/>
        </w:rPr>
        <w:br/>
        <w:t>Diplomalar düzenleme tarihinde görevde bulunan Dekan/Müdür ile Rektör tarafından imzalanır.</w:t>
      </w:r>
      <w:proofErr w:type="gramEnd"/>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Diplomanın ön sol yüzünde, mezun olan öğrencinin:</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1.</w:t>
      </w:r>
      <w:r w:rsidRPr="00372A7A">
        <w:rPr>
          <w:rFonts w:ascii="Times New Roman" w:eastAsia="Times New Roman" w:hAnsi="Times New Roman" w:cs="Times New Roman"/>
          <w:color w:val="333333"/>
          <w:sz w:val="24"/>
          <w:szCs w:val="24"/>
          <w:lang w:eastAsia="tr-TR"/>
        </w:rPr>
        <w:t> T.C. kimlik numarası,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2.</w:t>
      </w:r>
      <w:r w:rsidRPr="00372A7A">
        <w:rPr>
          <w:rFonts w:ascii="Times New Roman" w:eastAsia="Times New Roman" w:hAnsi="Times New Roman" w:cs="Times New Roman"/>
          <w:color w:val="333333"/>
          <w:sz w:val="24"/>
          <w:szCs w:val="24"/>
          <w:lang w:eastAsia="tr-TR"/>
        </w:rPr>
        <w:t> Bitirme tarihi, (İlgili yönetim kurulunun mezuniyet kararını aldığı tarih)</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3.</w:t>
      </w:r>
      <w:r w:rsidRPr="00372A7A">
        <w:rPr>
          <w:rFonts w:ascii="Times New Roman" w:eastAsia="Times New Roman" w:hAnsi="Times New Roman" w:cs="Times New Roman"/>
          <w:color w:val="333333"/>
          <w:sz w:val="24"/>
          <w:szCs w:val="24"/>
          <w:lang w:eastAsia="tr-TR"/>
        </w:rPr>
        <w:t xml:space="preserve"> Diploma </w:t>
      </w:r>
      <w:proofErr w:type="spellStart"/>
      <w:r w:rsidRPr="00372A7A">
        <w:rPr>
          <w:rFonts w:ascii="Times New Roman" w:eastAsia="Times New Roman" w:hAnsi="Times New Roman" w:cs="Times New Roman"/>
          <w:color w:val="333333"/>
          <w:sz w:val="24"/>
          <w:szCs w:val="24"/>
          <w:lang w:eastAsia="tr-TR"/>
        </w:rPr>
        <w:t>no</w:t>
      </w:r>
      <w:proofErr w:type="spellEnd"/>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4.</w:t>
      </w:r>
      <w:r w:rsidRPr="00372A7A">
        <w:rPr>
          <w:rFonts w:ascii="Times New Roman" w:eastAsia="Times New Roman" w:hAnsi="Times New Roman" w:cs="Times New Roman"/>
          <w:color w:val="333333"/>
          <w:sz w:val="24"/>
          <w:szCs w:val="24"/>
          <w:lang w:eastAsia="tr-TR"/>
        </w:rPr>
        <w:t> Diploma tarihi (diplomanın düzenlendiği tarih)</w:t>
      </w:r>
      <w:r w:rsidRPr="00372A7A">
        <w:rPr>
          <w:rFonts w:ascii="Times New Roman" w:eastAsia="Times New Roman" w:hAnsi="Times New Roman" w:cs="Times New Roman"/>
          <w:color w:val="333333"/>
          <w:sz w:val="24"/>
          <w:szCs w:val="24"/>
          <w:lang w:eastAsia="tr-TR"/>
        </w:rPr>
        <w:br/>
        <w:t>Yer alır.  </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Diplomanın arka yüzünde, mezun olan öğrencinin:</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1. </w:t>
      </w:r>
      <w:r w:rsidRPr="00372A7A">
        <w:rPr>
          <w:rFonts w:ascii="Times New Roman" w:eastAsia="Times New Roman" w:hAnsi="Times New Roman" w:cs="Times New Roman"/>
          <w:color w:val="333333"/>
          <w:sz w:val="24"/>
          <w:szCs w:val="24"/>
          <w:lang w:eastAsia="tr-TR"/>
        </w:rPr>
        <w:t>Öğrenci numarası,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2. </w:t>
      </w:r>
      <w:r w:rsidRPr="00372A7A">
        <w:rPr>
          <w:rFonts w:ascii="Times New Roman" w:eastAsia="Times New Roman" w:hAnsi="Times New Roman" w:cs="Times New Roman"/>
          <w:color w:val="333333"/>
          <w:sz w:val="24"/>
          <w:szCs w:val="24"/>
          <w:lang w:eastAsia="tr-TR"/>
        </w:rPr>
        <w:t>T.C. kimlik numarası / Yabancı uyruklular için pasaport numarası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3. </w:t>
      </w:r>
      <w:r w:rsidRPr="00372A7A">
        <w:rPr>
          <w:rFonts w:ascii="Times New Roman" w:eastAsia="Times New Roman" w:hAnsi="Times New Roman" w:cs="Times New Roman"/>
          <w:color w:val="333333"/>
          <w:sz w:val="24"/>
          <w:szCs w:val="24"/>
          <w:lang w:eastAsia="tr-TR"/>
        </w:rPr>
        <w:t>Adı ve soyadı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4. </w:t>
      </w:r>
      <w:r w:rsidRPr="00372A7A">
        <w:rPr>
          <w:rFonts w:ascii="Times New Roman" w:eastAsia="Times New Roman" w:hAnsi="Times New Roman" w:cs="Times New Roman"/>
          <w:color w:val="333333"/>
          <w:sz w:val="24"/>
          <w:szCs w:val="24"/>
          <w:lang w:eastAsia="tr-TR"/>
        </w:rPr>
        <w:t>Üniversiteye kayıt tarihi</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5. </w:t>
      </w:r>
      <w:r w:rsidRPr="00372A7A">
        <w:rPr>
          <w:rFonts w:ascii="Times New Roman" w:eastAsia="Times New Roman" w:hAnsi="Times New Roman" w:cs="Times New Roman"/>
          <w:color w:val="333333"/>
          <w:sz w:val="24"/>
          <w:szCs w:val="24"/>
          <w:lang w:eastAsia="tr-TR"/>
        </w:rPr>
        <w:t>Mezuniyet tarihi : (İlgili yönetim kurulunun mezuniyet kararını aldığı tarih)</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6. </w:t>
      </w:r>
      <w:r w:rsidRPr="00372A7A">
        <w:rPr>
          <w:rFonts w:ascii="Times New Roman" w:eastAsia="Times New Roman" w:hAnsi="Times New Roman" w:cs="Times New Roman"/>
          <w:color w:val="333333"/>
          <w:sz w:val="24"/>
          <w:szCs w:val="24"/>
          <w:lang w:eastAsia="tr-TR"/>
        </w:rPr>
        <w:t>Diploma numarası</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7. </w:t>
      </w:r>
      <w:r w:rsidRPr="00372A7A">
        <w:rPr>
          <w:rFonts w:ascii="Times New Roman" w:eastAsia="Times New Roman" w:hAnsi="Times New Roman" w:cs="Times New Roman"/>
          <w:color w:val="333333"/>
          <w:sz w:val="24"/>
          <w:szCs w:val="24"/>
          <w:lang w:eastAsia="tr-TR"/>
        </w:rPr>
        <w:t>Öğrenci İşleri Daire Başkanı imzası,</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DİPLOMADA YER ALMAYACAK HUSUSLAR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Madde 7 – a) </w:t>
      </w:r>
      <w:r w:rsidRPr="00372A7A">
        <w:rPr>
          <w:rFonts w:ascii="Times New Roman" w:eastAsia="Times New Roman" w:hAnsi="Times New Roman" w:cs="Times New Roman"/>
          <w:color w:val="333333"/>
          <w:sz w:val="24"/>
          <w:szCs w:val="24"/>
          <w:lang w:eastAsia="tr-TR"/>
        </w:rPr>
        <w:t xml:space="preserve">İkinci öğretim uygulaması yapılan programlar ile çift </w:t>
      </w:r>
      <w:proofErr w:type="spellStart"/>
      <w:r w:rsidRPr="00372A7A">
        <w:rPr>
          <w:rFonts w:ascii="Times New Roman" w:eastAsia="Times New Roman" w:hAnsi="Times New Roman" w:cs="Times New Roman"/>
          <w:color w:val="333333"/>
          <w:sz w:val="24"/>
          <w:szCs w:val="24"/>
          <w:lang w:eastAsia="tr-TR"/>
        </w:rPr>
        <w:t>anadal</w:t>
      </w:r>
      <w:proofErr w:type="spellEnd"/>
      <w:r w:rsidRPr="00372A7A">
        <w:rPr>
          <w:rFonts w:ascii="Times New Roman" w:eastAsia="Times New Roman" w:hAnsi="Times New Roman" w:cs="Times New Roman"/>
          <w:color w:val="333333"/>
          <w:sz w:val="24"/>
          <w:szCs w:val="24"/>
          <w:lang w:eastAsia="tr-TR"/>
        </w:rPr>
        <w:t xml:space="preserve"> programlarından mezun olanların diplomalarında, ikinci öğretim ya da çift </w:t>
      </w:r>
      <w:proofErr w:type="spellStart"/>
      <w:r w:rsidRPr="00372A7A">
        <w:rPr>
          <w:rFonts w:ascii="Times New Roman" w:eastAsia="Times New Roman" w:hAnsi="Times New Roman" w:cs="Times New Roman"/>
          <w:color w:val="333333"/>
          <w:sz w:val="24"/>
          <w:szCs w:val="24"/>
          <w:lang w:eastAsia="tr-TR"/>
        </w:rPr>
        <w:t>anadal</w:t>
      </w:r>
      <w:proofErr w:type="spellEnd"/>
      <w:r w:rsidRPr="00372A7A">
        <w:rPr>
          <w:rFonts w:ascii="Times New Roman" w:eastAsia="Times New Roman" w:hAnsi="Times New Roman" w:cs="Times New Roman"/>
          <w:color w:val="333333"/>
          <w:sz w:val="24"/>
          <w:szCs w:val="24"/>
          <w:lang w:eastAsia="tr-TR"/>
        </w:rPr>
        <w:t xml:space="preserve"> programlarından mezun oldukları belirtilmez.</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Tezsiz Yüksek Lisans Programları mezunlarının diplomalarında da tezsiz ibaresi yer almaz.</w:t>
      </w:r>
      <w:r w:rsidRPr="00372A7A">
        <w:rPr>
          <w:rFonts w:ascii="Times New Roman" w:eastAsia="Times New Roman" w:hAnsi="Times New Roman" w:cs="Times New Roman"/>
          <w:color w:val="333333"/>
          <w:sz w:val="24"/>
          <w:szCs w:val="24"/>
          <w:lang w:eastAsia="tr-TR"/>
        </w:rPr>
        <w:br/>
        <w:t>Bu bilgiler, öğrenci durum belgesi (transkript) içinde yer alır.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Diplomada unvan yer almaz.</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GEÇİCİ MEZUNİYET BELGESİNİN DÜZENLENMESİ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8 – </w:t>
      </w:r>
      <w:r w:rsidRPr="00372A7A">
        <w:rPr>
          <w:rFonts w:ascii="Times New Roman" w:eastAsia="Times New Roman" w:hAnsi="Times New Roman" w:cs="Times New Roman"/>
          <w:color w:val="333333"/>
          <w:sz w:val="24"/>
          <w:szCs w:val="24"/>
          <w:lang w:eastAsia="tr-TR"/>
        </w:rPr>
        <w:t>Diploması henüz düzenlenmemiş mezunlara öğrencinin yazılı başvurusu üzerine</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color w:val="333333"/>
          <w:sz w:val="24"/>
          <w:szCs w:val="24"/>
          <w:lang w:eastAsia="tr-TR"/>
        </w:rPr>
        <w:lastRenderedPageBreak/>
        <w:t>İlgili akademik birim tarafından bir defaya mahsus olmak üzere otomasyon sistemine bağlı olarak iki (2) yıl süre ile geçerli olan "Geçici Mezuniyet Belgesi" düzenlenir.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a)</w:t>
      </w:r>
      <w:r w:rsidRPr="00372A7A">
        <w:rPr>
          <w:rFonts w:ascii="Times New Roman" w:eastAsia="Times New Roman" w:hAnsi="Times New Roman" w:cs="Times New Roman"/>
          <w:color w:val="333333"/>
          <w:sz w:val="24"/>
          <w:szCs w:val="24"/>
          <w:lang w:eastAsia="tr-TR"/>
        </w:rPr>
        <w:t> Geçici Mezuniyet Belgesinin sağ alt köşesi, ilgili yükseköğretim kurumunun Dekan/Enstitü Müdürü/Yüksekokul Müdürü/Meslek Yüksekokulu Müdürü tarafından imzalanır. Belgenin üzerine, Rektörlüğün soğuk damgası vurulur.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Geçici Mezuniyet Belgelerinde mezun olunan Bölüm/Program/Anabilim Dalı adı yer alır.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Geçici Mezuniyet Belgelerine unvan yazılmaz.</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w:t>
      </w:r>
      <w:r w:rsidRPr="00372A7A">
        <w:rPr>
          <w:rFonts w:ascii="Times New Roman" w:eastAsia="Times New Roman" w:hAnsi="Times New Roman" w:cs="Times New Roman"/>
          <w:color w:val="333333"/>
          <w:sz w:val="24"/>
          <w:szCs w:val="24"/>
          <w:lang w:eastAsia="tr-TR"/>
        </w:rPr>
        <w:t> Geçici Mezuniyet Belgesi almış olan öğrenciler belgenin aslını iade etmedikleri takdirde kendilerine diploma verilmez.</w:t>
      </w:r>
    </w:p>
    <w:p w:rsidR="00372A7A" w:rsidRDefault="00372A7A" w:rsidP="00372A7A">
      <w:pPr>
        <w:spacing w:after="0" w:line="360" w:lineRule="atLeast"/>
        <w:rPr>
          <w:rFonts w:ascii="Times New Roman" w:eastAsia="Times New Roman" w:hAnsi="Times New Roman" w:cs="Times New Roman"/>
          <w:color w:val="333333"/>
          <w:sz w:val="24"/>
          <w:szCs w:val="24"/>
          <w:lang w:eastAsia="tr-TR"/>
        </w:rPr>
      </w:pPr>
      <w:r w:rsidRPr="00372A7A">
        <w:rPr>
          <w:rFonts w:ascii="Times New Roman" w:eastAsia="Times New Roman" w:hAnsi="Times New Roman" w:cs="Times New Roman"/>
          <w:b/>
          <w:bCs/>
          <w:color w:val="333333"/>
          <w:sz w:val="24"/>
          <w:szCs w:val="24"/>
          <w:lang w:eastAsia="tr-TR"/>
        </w:rPr>
        <w:t>SERTİFİKA VE KATILIM BELGESİNDE YER ALAN BİLGİLER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9 </w:t>
      </w:r>
      <w:r w:rsidRPr="00372A7A">
        <w:rPr>
          <w:rFonts w:ascii="Times New Roman" w:eastAsia="Times New Roman" w:hAnsi="Times New Roman" w:cs="Times New Roman"/>
          <w:color w:val="333333"/>
          <w:sz w:val="24"/>
          <w:szCs w:val="24"/>
          <w:lang w:eastAsia="tr-TR"/>
        </w:rPr>
        <w:t>– </w:t>
      </w:r>
      <w:r w:rsidRPr="00372A7A">
        <w:rPr>
          <w:rFonts w:ascii="Times New Roman" w:eastAsia="Times New Roman" w:hAnsi="Times New Roman" w:cs="Times New Roman"/>
          <w:b/>
          <w:bCs/>
          <w:color w:val="333333"/>
          <w:sz w:val="24"/>
          <w:szCs w:val="24"/>
          <w:lang w:eastAsia="tr-TR"/>
        </w:rPr>
        <w:t>a) </w:t>
      </w:r>
      <w:r w:rsidRPr="00372A7A">
        <w:rPr>
          <w:rFonts w:ascii="Times New Roman" w:eastAsia="Times New Roman" w:hAnsi="Times New Roman" w:cs="Times New Roman"/>
          <w:color w:val="333333"/>
          <w:sz w:val="24"/>
          <w:szCs w:val="24"/>
          <w:lang w:eastAsia="tr-TR"/>
        </w:rPr>
        <w:t>Sertifika, Kurs Bitirme Belgesi ve Katılım Belgesine ilgilinin adı ve soyadı, belgenin veriliş tarihi, sıra numarası, kurs veya benzeri çalışmanın tam adı, süresi ve varsa kazandığı unvan yazılır. Verilecek olan sertifika, kurs bitirme belgesi ve katılım belgesi, İlgili birim Yöneticisi ile birlikte ilgili Dekan, Enstitü Müdürü, Yüksekokul Müdürü ve Meslek Yüksekokulu Müdürü ile kurs veya benzeri çalışmanın yürütücüsü, varsa Eğitim Koordinatörü ve gerektiğinde Rektör tarafından imzalanır.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DÖRDÜNCÜ BÖLÜM</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DİPLOMA DİLİ, DİPLOMA NUMARALARI VE DEFTER SAYFA NUMARALARI,  FOTOĞRAFLAR,  DİPLOMA EKİ</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 DİLİ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10 – </w:t>
      </w:r>
      <w:r w:rsidRPr="00372A7A">
        <w:rPr>
          <w:rFonts w:ascii="Times New Roman" w:eastAsia="Times New Roman" w:hAnsi="Times New Roman" w:cs="Times New Roman"/>
          <w:color w:val="333333"/>
          <w:sz w:val="24"/>
          <w:szCs w:val="24"/>
          <w:lang w:eastAsia="tr-TR"/>
        </w:rPr>
        <w:t>Diplomalar, Türkçe/yabancı dil olarak yazılır.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 NUMARALARI VE DEFTER SAYFA NUMARALARI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11 – a) </w:t>
      </w:r>
      <w:r w:rsidRPr="00372A7A">
        <w:rPr>
          <w:rFonts w:ascii="Times New Roman" w:eastAsia="Times New Roman" w:hAnsi="Times New Roman" w:cs="Times New Roman"/>
          <w:color w:val="333333"/>
          <w:sz w:val="24"/>
          <w:szCs w:val="24"/>
          <w:lang w:eastAsia="tr-TR"/>
        </w:rPr>
        <w:t>Diploma numaraları ile diploma defterinin sayfa numaraları, her yıl yeniden başlatılır.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Diploma numaraları, Öğrenci numarası esasına göre verilir.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FOTOĞRAFLAR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12 – a)</w:t>
      </w:r>
      <w:r w:rsidRPr="00372A7A">
        <w:rPr>
          <w:rFonts w:ascii="Times New Roman" w:eastAsia="Times New Roman" w:hAnsi="Times New Roman" w:cs="Times New Roman"/>
          <w:color w:val="333333"/>
          <w:sz w:val="24"/>
          <w:szCs w:val="24"/>
          <w:lang w:eastAsia="tr-TR"/>
        </w:rPr>
        <w:t> Diploma Defteri mezun olan kişilerin fotoğrafı ile basılır.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 </w:t>
      </w:r>
      <w:r w:rsidRPr="00372A7A">
        <w:rPr>
          <w:rFonts w:ascii="Times New Roman" w:eastAsia="Times New Roman" w:hAnsi="Times New Roman" w:cs="Times New Roman"/>
          <w:color w:val="333333"/>
          <w:sz w:val="24"/>
          <w:szCs w:val="24"/>
          <w:lang w:eastAsia="tr-TR"/>
        </w:rPr>
        <w:t>Diplomalara fotoğraf yapıştırılmaz</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 EKİ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13- a) </w:t>
      </w:r>
      <w:r w:rsidRPr="00372A7A">
        <w:rPr>
          <w:rFonts w:ascii="Times New Roman" w:eastAsia="Times New Roman" w:hAnsi="Times New Roman" w:cs="Times New Roman"/>
          <w:color w:val="333333"/>
          <w:sz w:val="24"/>
          <w:szCs w:val="24"/>
          <w:lang w:eastAsia="tr-TR"/>
        </w:rPr>
        <w:t>Kayıtlı oldukları programları başarıyla tamamlayarak diploma almaya hak kazanan öğrencilere diploma ile birlikte Diploma Eki verilir.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Diploma Eki diploma ile birlikte verilir ve formatı Avrupa Komisyonu, Avrupa Konseyi ve UNESCO/CEPES tarafından geliştirilen bir modeli temel alır. Diploma Ekinde mezuniyet tarihi, diploma numarası, alınan derecenin düzeyi, içeriği ve kullanım alanları; Üniversitenin eğitim-öğretim ve değerlendirme esasları ile ulusal eğitim sistemi hakkında bilgilere yer verilir.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Diploma Eki, Öğrenci İşleri Daire Başkanı tarafından imzalanır.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lastRenderedPageBreak/>
        <w:t>BEŞİNCİ BÖLÜM</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DİPLOMA, DİPLOMA EKİ, GEÇİCİ MEZUNİYET BELGESİ, SERTİFİKALARIN TESLİMİ VE KAYBI</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DİPLOMA, DİPLOMA EKİ, GEÇİCİ MEZUNİYET BELGESİ VE SERTİFİKALARIN TESLİMİ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14 – a) </w:t>
      </w:r>
      <w:r w:rsidRPr="00372A7A">
        <w:rPr>
          <w:rFonts w:ascii="Times New Roman" w:eastAsia="Times New Roman" w:hAnsi="Times New Roman" w:cs="Times New Roman"/>
          <w:color w:val="333333"/>
          <w:sz w:val="24"/>
          <w:szCs w:val="24"/>
          <w:lang w:eastAsia="tr-TR"/>
        </w:rPr>
        <w:t>Diploma, diploma eki, geçici mezuniyet belgesi ve sertifikalar yalnızca hak sahiplerinin kendilerine ya da noter onaylı vekâletnamelerini ibraz eden vekillerine teslim edilir. Diploma sahibinin yurt dışında bulunması halinde, vereceği vekâletnamenin Türkiye Cumhuriyeti Konsolosluklarından alınmış olması gerekir. Vefat eden mezunun diploması, kanuni mirasçılarının isteği halinde ve veraset ilamını ibraz etmeleri koşulu ile aralarından ilk başvurana verilir.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b)   </w:t>
      </w:r>
      <w:r w:rsidRPr="00372A7A">
        <w:rPr>
          <w:rFonts w:ascii="Times New Roman" w:eastAsia="Times New Roman" w:hAnsi="Times New Roman" w:cs="Times New Roman"/>
          <w:color w:val="333333"/>
          <w:sz w:val="24"/>
          <w:szCs w:val="24"/>
          <w:lang w:eastAsia="tr-TR"/>
        </w:rPr>
        <w:t>Diploma ve diploma eki, ilişik kesme belgesi veya verilmişse geçici mezuniyet belgesinin iadesi halinde diploma defteri imzalatılarak diploma föyü içerisinde teslim edilir.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c)   </w:t>
      </w:r>
      <w:r w:rsidRPr="00372A7A">
        <w:rPr>
          <w:rFonts w:ascii="Times New Roman" w:eastAsia="Times New Roman" w:hAnsi="Times New Roman" w:cs="Times New Roman"/>
          <w:color w:val="333333"/>
          <w:sz w:val="24"/>
          <w:szCs w:val="24"/>
          <w:lang w:eastAsia="tr-TR"/>
        </w:rPr>
        <w:t>Mezuniyet belgesini kaybettiğini bildiren kişiye, kaybettiğine ilişkin beyanı alındıktan sonra, diploması teslim edilir.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d)   </w:t>
      </w:r>
      <w:r w:rsidRPr="00372A7A">
        <w:rPr>
          <w:rFonts w:ascii="Times New Roman" w:eastAsia="Times New Roman" w:hAnsi="Times New Roman" w:cs="Times New Roman"/>
          <w:color w:val="333333"/>
          <w:sz w:val="24"/>
          <w:szCs w:val="24"/>
          <w:lang w:eastAsia="tr-TR"/>
        </w:rPr>
        <w:t>Diplomanın, diploma ekinin, geçici mezuniyet belgesinin ve sertifikanın bir fotokopisi öğrencinin şahsi dosyasında saklanır.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e)   </w:t>
      </w:r>
      <w:r w:rsidRPr="00372A7A">
        <w:rPr>
          <w:rFonts w:ascii="Times New Roman" w:eastAsia="Times New Roman" w:hAnsi="Times New Roman" w:cs="Times New Roman"/>
          <w:color w:val="333333"/>
          <w:sz w:val="24"/>
          <w:szCs w:val="24"/>
          <w:lang w:eastAsia="tr-TR"/>
        </w:rPr>
        <w:t>Posta ile diploma gönderilmez, telefon ya da faksla yapılan talepler dikkate alınmaz.</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roofErr w:type="gramStart"/>
      <w:r w:rsidRPr="00372A7A">
        <w:rPr>
          <w:rFonts w:ascii="Times New Roman" w:eastAsia="Times New Roman" w:hAnsi="Times New Roman" w:cs="Times New Roman"/>
          <w:b/>
          <w:bCs/>
          <w:color w:val="333333"/>
          <w:sz w:val="24"/>
          <w:szCs w:val="24"/>
          <w:lang w:eastAsia="tr-TR"/>
        </w:rPr>
        <w:t xml:space="preserve">DİPLOMA, DİPLOMA EKİ, GEÇİCİ MEZUNİYET </w:t>
      </w:r>
      <w:r>
        <w:rPr>
          <w:rFonts w:ascii="Times New Roman" w:eastAsia="Times New Roman" w:hAnsi="Times New Roman" w:cs="Times New Roman"/>
          <w:b/>
          <w:bCs/>
          <w:color w:val="333333"/>
          <w:sz w:val="24"/>
          <w:szCs w:val="24"/>
          <w:lang w:eastAsia="tr-TR"/>
        </w:rPr>
        <w:t xml:space="preserve">BELGESİ VE SERTİFİKALARIN KAYBI </w:t>
      </w:r>
      <w:r w:rsidRPr="00372A7A">
        <w:rPr>
          <w:rFonts w:ascii="Times New Roman" w:eastAsia="Times New Roman" w:hAnsi="Times New Roman" w:cs="Times New Roman"/>
          <w:b/>
          <w:bCs/>
          <w:color w:val="333333"/>
          <w:sz w:val="24"/>
          <w:szCs w:val="24"/>
          <w:lang w:eastAsia="tr-TR"/>
        </w:rPr>
        <w:t>ve DEĞİŞTİLİLMESİ</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15 – </w:t>
      </w:r>
      <w:r w:rsidRPr="00372A7A">
        <w:rPr>
          <w:rFonts w:ascii="Times New Roman" w:eastAsia="Times New Roman" w:hAnsi="Times New Roman" w:cs="Times New Roman"/>
          <w:color w:val="333333"/>
          <w:sz w:val="24"/>
          <w:szCs w:val="24"/>
          <w:lang w:eastAsia="tr-TR"/>
        </w:rPr>
        <w:t>Diploma, diploma eki, geçici mezuniyet belgesi veya sertifikasını kaybeden, değiştirmek veya yenilemek isteyenlere, yasa ve yönetmeliklerle ikinci bir nüsha verilmesi yasaklanmamışsa, aşağıda belirtilen şartların yerine getirilmesi durumunda ilgili yönetim kurulu kararıyla bir defaya mahsus olarak ikinci bir nüshası verilebilir.</w:t>
      </w:r>
      <w:proofErr w:type="gramEnd"/>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a)</w:t>
      </w:r>
      <w:r w:rsidRPr="00372A7A">
        <w:rPr>
          <w:rFonts w:ascii="Times New Roman" w:eastAsia="Times New Roman" w:hAnsi="Times New Roman" w:cs="Times New Roman"/>
          <w:color w:val="333333"/>
          <w:sz w:val="24"/>
          <w:szCs w:val="24"/>
          <w:lang w:eastAsia="tr-TR"/>
        </w:rPr>
        <w:t> Diploma, diploma eki, geçici mezuniyet belgesi veya sertifikasını kaybeden kişi, kaybettiğine ilişkin beyanın yer aldığı başvuru dilekçesi (gerekçeli), onaylı nüfus cüzdanı sureti (fotoğraflı), ile mezun olduğu kuruma başvurur. Bu durumda, düzenlenecek diploma örneğinin üzerinde, ikinci nüsha (</w:t>
      </w:r>
      <w:proofErr w:type="spellStart"/>
      <w:r w:rsidRPr="00372A7A">
        <w:rPr>
          <w:rFonts w:ascii="Times New Roman" w:eastAsia="Times New Roman" w:hAnsi="Times New Roman" w:cs="Times New Roman"/>
          <w:color w:val="333333"/>
          <w:sz w:val="24"/>
          <w:szCs w:val="24"/>
          <w:lang w:eastAsia="tr-TR"/>
        </w:rPr>
        <w:t>duplikata</w:t>
      </w:r>
      <w:proofErr w:type="spellEnd"/>
      <w:r w:rsidRPr="00372A7A">
        <w:rPr>
          <w:rFonts w:ascii="Times New Roman" w:eastAsia="Times New Roman" w:hAnsi="Times New Roman" w:cs="Times New Roman"/>
          <w:color w:val="333333"/>
          <w:sz w:val="24"/>
          <w:szCs w:val="24"/>
          <w:lang w:eastAsia="tr-TR"/>
        </w:rPr>
        <w:t>) olduğu belirtilir.</w:t>
      </w:r>
      <w:r w:rsidRPr="00372A7A">
        <w:rPr>
          <w:rFonts w:ascii="Times New Roman" w:eastAsia="Times New Roman" w:hAnsi="Times New Roman" w:cs="Times New Roman"/>
          <w:color w:val="333333"/>
          <w:sz w:val="24"/>
          <w:szCs w:val="24"/>
          <w:lang w:eastAsia="tr-TR"/>
        </w:rPr>
        <w:br/>
        <w:t>Mezun olunan kurumun yönetim kurulu, kendi kayıtlarına bakarak evrakı inceler ve talebin kabul edilip edilmeyeceğine karar verir. Talebin kabulü halinde diplomanın ikinci nüshası (</w:t>
      </w:r>
      <w:proofErr w:type="spellStart"/>
      <w:r w:rsidRPr="00372A7A">
        <w:rPr>
          <w:rFonts w:ascii="Times New Roman" w:eastAsia="Times New Roman" w:hAnsi="Times New Roman" w:cs="Times New Roman"/>
          <w:color w:val="333333"/>
          <w:sz w:val="24"/>
          <w:szCs w:val="24"/>
          <w:lang w:eastAsia="tr-TR"/>
        </w:rPr>
        <w:t>Duplikatası</w:t>
      </w:r>
      <w:proofErr w:type="spellEnd"/>
      <w:r w:rsidRPr="00372A7A">
        <w:rPr>
          <w:rFonts w:ascii="Times New Roman" w:eastAsia="Times New Roman" w:hAnsi="Times New Roman" w:cs="Times New Roman"/>
          <w:color w:val="333333"/>
          <w:sz w:val="24"/>
          <w:szCs w:val="24"/>
          <w:lang w:eastAsia="tr-TR"/>
        </w:rPr>
        <w:t>) hazırlanır.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Pr>
          <w:rFonts w:ascii="Times New Roman" w:eastAsia="Times New Roman" w:hAnsi="Times New Roman" w:cs="Times New Roman"/>
          <w:color w:val="333333"/>
          <w:sz w:val="24"/>
          <w:szCs w:val="24"/>
          <w:lang w:eastAsia="tr-TR"/>
        </w:rPr>
        <w:t>-  </w:t>
      </w:r>
      <w:r w:rsidRPr="00372A7A">
        <w:rPr>
          <w:rFonts w:ascii="Times New Roman" w:eastAsia="Times New Roman" w:hAnsi="Times New Roman" w:cs="Times New Roman"/>
          <w:color w:val="333333"/>
          <w:sz w:val="24"/>
          <w:szCs w:val="24"/>
          <w:lang w:eastAsia="tr-TR"/>
        </w:rPr>
        <w:t>Mezunlardan alınacak ikinci nüsha (</w:t>
      </w:r>
      <w:proofErr w:type="spellStart"/>
      <w:r w:rsidRPr="00372A7A">
        <w:rPr>
          <w:rFonts w:ascii="Times New Roman" w:eastAsia="Times New Roman" w:hAnsi="Times New Roman" w:cs="Times New Roman"/>
          <w:color w:val="333333"/>
          <w:sz w:val="24"/>
          <w:szCs w:val="24"/>
          <w:lang w:eastAsia="tr-TR"/>
        </w:rPr>
        <w:t>Duplikata</w:t>
      </w:r>
      <w:proofErr w:type="spellEnd"/>
      <w:r w:rsidRPr="00372A7A">
        <w:rPr>
          <w:rFonts w:ascii="Times New Roman" w:eastAsia="Times New Roman" w:hAnsi="Times New Roman" w:cs="Times New Roman"/>
          <w:color w:val="333333"/>
          <w:sz w:val="24"/>
          <w:szCs w:val="24"/>
          <w:lang w:eastAsia="tr-TR"/>
        </w:rPr>
        <w:t>) ücreti Üniversite mütevelli heyeti tarafından belirlenir.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b)</w:t>
      </w:r>
      <w:r w:rsidRPr="00372A7A">
        <w:rPr>
          <w:rFonts w:ascii="Times New Roman" w:eastAsia="Times New Roman" w:hAnsi="Times New Roman" w:cs="Times New Roman"/>
          <w:color w:val="333333"/>
          <w:sz w:val="24"/>
          <w:szCs w:val="24"/>
          <w:lang w:eastAsia="tr-TR"/>
        </w:rPr>
        <w:t> Düzenlenen ikinci nüshalarda ön sağ üst köşesinde </w:t>
      </w:r>
      <w:r w:rsidRPr="00372A7A">
        <w:rPr>
          <w:rFonts w:ascii="Times New Roman" w:eastAsia="Times New Roman" w:hAnsi="Times New Roman" w:cs="Times New Roman"/>
          <w:color w:val="333333"/>
          <w:sz w:val="24"/>
          <w:szCs w:val="24"/>
          <w:u w:val="single"/>
          <w:lang w:eastAsia="tr-TR"/>
        </w:rPr>
        <w:t>"ikinci nüsha (</w:t>
      </w:r>
      <w:proofErr w:type="spellStart"/>
      <w:r w:rsidRPr="00372A7A">
        <w:rPr>
          <w:rFonts w:ascii="Times New Roman" w:eastAsia="Times New Roman" w:hAnsi="Times New Roman" w:cs="Times New Roman"/>
          <w:color w:val="333333"/>
          <w:sz w:val="24"/>
          <w:szCs w:val="24"/>
          <w:u w:val="single"/>
          <w:lang w:eastAsia="tr-TR"/>
        </w:rPr>
        <w:t>Duplikata</w:t>
      </w:r>
      <w:proofErr w:type="spellEnd"/>
      <w:r w:rsidRPr="00372A7A">
        <w:rPr>
          <w:rFonts w:ascii="Times New Roman" w:eastAsia="Times New Roman" w:hAnsi="Times New Roman" w:cs="Times New Roman"/>
          <w:color w:val="333333"/>
          <w:sz w:val="24"/>
          <w:szCs w:val="24"/>
          <w:u w:val="single"/>
          <w:lang w:eastAsia="tr-TR"/>
        </w:rPr>
        <w:t>)"</w:t>
      </w:r>
      <w:r w:rsidRPr="00372A7A">
        <w:rPr>
          <w:rFonts w:ascii="Times New Roman" w:eastAsia="Times New Roman" w:hAnsi="Times New Roman" w:cs="Times New Roman"/>
          <w:color w:val="333333"/>
          <w:sz w:val="24"/>
          <w:szCs w:val="24"/>
          <w:lang w:eastAsia="tr-TR"/>
        </w:rPr>
        <w:t> olduğu yazılır ve düzenleme tarihinde görevde bulunan ilgili birim yöneticisi ve/veya Rektör tarafından imzalanır.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c)</w:t>
      </w:r>
      <w:r w:rsidRPr="00372A7A">
        <w:rPr>
          <w:rFonts w:ascii="Times New Roman" w:eastAsia="Times New Roman" w:hAnsi="Times New Roman" w:cs="Times New Roman"/>
          <w:color w:val="333333"/>
          <w:sz w:val="24"/>
          <w:szCs w:val="24"/>
          <w:lang w:eastAsia="tr-TR"/>
        </w:rPr>
        <w:t xml:space="preserve"> Mezuniyetten sonra öğrencinin evlilik nedeniyle veya mahkeme kararıyla adı-soyadı gibi kimlik bilgilerinde ya da nüfus kaydını ilgilendiren diğer bilgilerinde değişiklik olması </w:t>
      </w:r>
      <w:r w:rsidRPr="00372A7A">
        <w:rPr>
          <w:rFonts w:ascii="Times New Roman" w:eastAsia="Times New Roman" w:hAnsi="Times New Roman" w:cs="Times New Roman"/>
          <w:color w:val="333333"/>
          <w:sz w:val="24"/>
          <w:szCs w:val="24"/>
          <w:lang w:eastAsia="tr-TR"/>
        </w:rPr>
        <w:lastRenderedPageBreak/>
        <w:t>durumunda, kendi talebi doğrultusunda diploması henüz hazırlanmamışsa yeni bilgilerle düzenlenir.</w:t>
      </w:r>
    </w:p>
    <w:p w:rsidR="00372A7A" w:rsidRDefault="00372A7A" w:rsidP="00372A7A">
      <w:pPr>
        <w:spacing w:after="0" w:line="360" w:lineRule="atLeast"/>
        <w:rPr>
          <w:rFonts w:ascii="Times New Roman" w:eastAsia="Times New Roman" w:hAnsi="Times New Roman" w:cs="Times New Roman"/>
          <w:color w:val="333333"/>
          <w:sz w:val="24"/>
          <w:szCs w:val="24"/>
          <w:lang w:eastAsia="tr-TR"/>
        </w:rPr>
      </w:pPr>
      <w:r w:rsidRPr="00372A7A">
        <w:rPr>
          <w:rFonts w:ascii="Times New Roman" w:eastAsia="Times New Roman" w:hAnsi="Times New Roman" w:cs="Times New Roman"/>
          <w:b/>
          <w:bCs/>
          <w:color w:val="333333"/>
          <w:sz w:val="24"/>
          <w:szCs w:val="24"/>
          <w:lang w:eastAsia="tr-TR"/>
        </w:rPr>
        <w:t>ç)</w:t>
      </w:r>
      <w:r w:rsidRPr="00372A7A">
        <w:rPr>
          <w:rFonts w:ascii="Times New Roman" w:eastAsia="Times New Roman" w:hAnsi="Times New Roman" w:cs="Times New Roman"/>
          <w:color w:val="333333"/>
          <w:sz w:val="24"/>
          <w:szCs w:val="24"/>
          <w:lang w:eastAsia="tr-TR"/>
        </w:rPr>
        <w:t> Kimlik ve mezuniyet bilgilerinin korunmuş olması kaydıyla, yırtılan, herhangi bir nedenle tahrip olması nedeniyle yeniden düzenlenmesi gereken diplomaların/belgelerin eski belgenin aslının iade edilmesi şartıyla yerine yenisi hazırlanır. Diploma/belgesini değiştirmek isteyen kişi, bir dilekçe ile Öğrenci İşleri Daire Başkanlığı'na başvurur. Dilekçeye eski diploma/belge, onaylı nüfus cüzdanı sureti (fotoğraflı), eklenir. Düzenlenecek olan diploma/belgenin her iki yüzüne de </w:t>
      </w:r>
      <w:r w:rsidRPr="00372A7A">
        <w:rPr>
          <w:rFonts w:ascii="Times New Roman" w:eastAsia="Times New Roman" w:hAnsi="Times New Roman" w:cs="Times New Roman"/>
          <w:color w:val="333333"/>
          <w:sz w:val="24"/>
          <w:szCs w:val="24"/>
          <w:u w:val="single"/>
          <w:lang w:eastAsia="tr-TR"/>
        </w:rPr>
        <w:t>"Yeniden Hazırlanmıştır"</w:t>
      </w:r>
      <w:r w:rsidRPr="00372A7A">
        <w:rPr>
          <w:rFonts w:ascii="Times New Roman" w:eastAsia="Times New Roman" w:hAnsi="Times New Roman" w:cs="Times New Roman"/>
          <w:color w:val="333333"/>
          <w:sz w:val="24"/>
          <w:szCs w:val="24"/>
          <w:lang w:eastAsia="tr-TR"/>
        </w:rPr>
        <w:t> ibaresi ile yeniden hazırlandığı tarih yazılır ve düzenleme tarihinde görevde bulunan ilgili birim yöneticisi ve/veya Rektör tarafından imzalanır.</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d)</w:t>
      </w:r>
      <w:r w:rsidRPr="00372A7A">
        <w:rPr>
          <w:rFonts w:ascii="Times New Roman" w:eastAsia="Times New Roman" w:hAnsi="Times New Roman" w:cs="Times New Roman"/>
          <w:color w:val="333333"/>
          <w:sz w:val="24"/>
          <w:szCs w:val="24"/>
          <w:lang w:eastAsia="tr-TR"/>
        </w:rPr>
        <w:t> Aldığı belgenin ikinci nüshasını kaybedenlere başka nüsha verilmez. Ancak kayıp belgesi verilir. Kayıp belgesinin düzenlenmesinde ikinci nüsha verilmesi usulü uygulanır.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ALTINCI BÖLÜM</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YÜRÜRLÜK VE YÜRÜTME</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YÜRÜRLÜK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16 – </w:t>
      </w:r>
      <w:r w:rsidRPr="00372A7A">
        <w:rPr>
          <w:rFonts w:ascii="Times New Roman" w:eastAsia="Times New Roman" w:hAnsi="Times New Roman" w:cs="Times New Roman"/>
          <w:color w:val="333333"/>
          <w:sz w:val="24"/>
          <w:szCs w:val="24"/>
          <w:lang w:eastAsia="tr-TR"/>
        </w:rPr>
        <w:t>Bu yönerge, İstanbul Gelişim Üniversitesi Senatosu tarafından kabul edildikten sonra yürürlüğe girer.</w:t>
      </w:r>
    </w:p>
    <w:p w:rsidR="00372A7A" w:rsidRPr="00372A7A" w:rsidRDefault="00372A7A" w:rsidP="00372A7A">
      <w:pPr>
        <w:spacing w:after="0" w:line="360" w:lineRule="atLeast"/>
        <w:rPr>
          <w:rFonts w:ascii="Times New Roman" w:eastAsia="Times New Roman" w:hAnsi="Times New Roman" w:cs="Times New Roman"/>
          <w:color w:val="333333"/>
          <w:sz w:val="24"/>
          <w:szCs w:val="24"/>
          <w:shd w:val="clear" w:color="auto" w:fill="FFFFFF"/>
          <w:lang w:eastAsia="tr-TR"/>
        </w:rPr>
      </w:pPr>
      <w:r w:rsidRPr="00372A7A">
        <w:rPr>
          <w:rFonts w:ascii="Times New Roman" w:eastAsia="Times New Roman" w:hAnsi="Times New Roman" w:cs="Times New Roman"/>
          <w:b/>
          <w:bCs/>
          <w:color w:val="333333"/>
          <w:sz w:val="24"/>
          <w:szCs w:val="24"/>
          <w:lang w:eastAsia="tr-TR"/>
        </w:rPr>
        <w:t>YÜRÜTME </w:t>
      </w:r>
      <w:r w:rsidRPr="00372A7A">
        <w:rPr>
          <w:rFonts w:ascii="Times New Roman" w:eastAsia="Times New Roman" w:hAnsi="Times New Roman" w:cs="Times New Roman"/>
          <w:color w:val="333333"/>
          <w:sz w:val="24"/>
          <w:szCs w:val="24"/>
          <w:lang w:eastAsia="tr-TR"/>
        </w:rPr>
        <w:br/>
      </w:r>
      <w:r w:rsidRPr="00372A7A">
        <w:rPr>
          <w:rFonts w:ascii="Times New Roman" w:eastAsia="Times New Roman" w:hAnsi="Times New Roman" w:cs="Times New Roman"/>
          <w:b/>
          <w:bCs/>
          <w:color w:val="333333"/>
          <w:sz w:val="24"/>
          <w:szCs w:val="24"/>
          <w:lang w:eastAsia="tr-TR"/>
        </w:rPr>
        <w:t>Madde 17 – </w:t>
      </w:r>
      <w:r w:rsidRPr="00372A7A">
        <w:rPr>
          <w:rFonts w:ascii="Times New Roman" w:eastAsia="Times New Roman" w:hAnsi="Times New Roman" w:cs="Times New Roman"/>
          <w:color w:val="333333"/>
          <w:sz w:val="24"/>
          <w:szCs w:val="24"/>
          <w:lang w:eastAsia="tr-TR"/>
        </w:rPr>
        <w:t>Bu yönergeyi, İstanbul Gelişim Üniversitesi Rektörü yürütür.</w:t>
      </w:r>
    </w:p>
    <w:p w:rsidR="00A52586" w:rsidRPr="00372A7A" w:rsidRDefault="00A52586" w:rsidP="00372A7A">
      <w:pPr>
        <w:rPr>
          <w:rFonts w:ascii="Times New Roman" w:hAnsi="Times New Roman" w:cs="Times New Roman"/>
          <w:sz w:val="24"/>
          <w:szCs w:val="24"/>
        </w:rPr>
      </w:pPr>
    </w:p>
    <w:sectPr w:rsidR="00A52586" w:rsidRPr="00372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7A"/>
    <w:rsid w:val="00372A7A"/>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43AD"/>
  <w15:chartTrackingRefBased/>
  <w15:docId w15:val="{280FF1C5-B14F-4206-96FE-DAFBCE93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72A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72A7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72A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2A7A"/>
    <w:rPr>
      <w:b/>
      <w:bCs/>
    </w:rPr>
  </w:style>
  <w:style w:type="paragraph" w:styleId="ListeParagraf">
    <w:name w:val="List Paragraph"/>
    <w:basedOn w:val="Normal"/>
    <w:uiPriority w:val="34"/>
    <w:qFormat/>
    <w:rsid w:val="00372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2018-05-25T13:17:00Z</dcterms:created>
  <dcterms:modified xsi:type="dcterms:W3CDTF">2018-05-25T13:22:00Z</dcterms:modified>
</cp:coreProperties>
</file>