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66D7" w:rsidRPr="00B566D7" w:rsidRDefault="00B566D7" w:rsidP="0075268C">
      <w:pPr>
        <w:pBdr>
          <w:bottom w:val="single" w:sz="6" w:space="15" w:color="D7D7D7"/>
        </w:pBdr>
        <w:shd w:val="clear" w:color="auto" w:fill="FFFFFF"/>
        <w:spacing w:after="0" w:line="240" w:lineRule="auto"/>
        <w:jc w:val="center"/>
        <w:outlineLvl w:val="2"/>
        <w:rPr>
          <w:rFonts w:ascii="Times New Roman" w:eastAsia="Times New Roman" w:hAnsi="Times New Roman" w:cs="Times New Roman"/>
          <w:b/>
          <w:color w:val="3C3C3B"/>
          <w:sz w:val="32"/>
          <w:szCs w:val="32"/>
          <w:lang w:eastAsia="tr-TR"/>
        </w:rPr>
      </w:pPr>
      <w:bookmarkStart w:id="0" w:name="_GoBack"/>
      <w:r w:rsidRPr="00B566D7">
        <w:rPr>
          <w:rFonts w:ascii="Times New Roman" w:eastAsia="Times New Roman" w:hAnsi="Times New Roman" w:cs="Times New Roman"/>
          <w:b/>
          <w:color w:val="3C3C3B"/>
          <w:sz w:val="32"/>
          <w:szCs w:val="32"/>
          <w:lang w:eastAsia="tr-TR"/>
        </w:rPr>
        <w:t>İGÜ Ana Yönetmeliği</w:t>
      </w:r>
    </w:p>
    <w:bookmarkEnd w:id="0"/>
    <w:p w:rsidR="00B566D7" w:rsidRPr="00B566D7" w:rsidRDefault="00B566D7" w:rsidP="0075268C">
      <w:pPr>
        <w:spacing w:after="0" w:line="360" w:lineRule="atLeast"/>
        <w:jc w:val="both"/>
        <w:rPr>
          <w:rFonts w:ascii="Times New Roman" w:eastAsia="Times New Roman" w:hAnsi="Times New Roman" w:cs="Times New Roman"/>
          <w:b/>
          <w:color w:val="333333"/>
          <w:sz w:val="24"/>
          <w:szCs w:val="24"/>
          <w:shd w:val="clear" w:color="auto" w:fill="FFFFFF"/>
          <w:lang w:eastAsia="tr-TR"/>
        </w:rPr>
      </w:pPr>
      <w:r w:rsidRPr="00B566D7">
        <w:rPr>
          <w:rFonts w:ascii="Times New Roman" w:eastAsia="Times New Roman" w:hAnsi="Times New Roman" w:cs="Times New Roman"/>
          <w:b/>
          <w:color w:val="333333"/>
          <w:sz w:val="24"/>
          <w:szCs w:val="24"/>
          <w:lang w:eastAsia="tr-TR"/>
        </w:rPr>
        <w:t>BİRİNCİ BÖLÜM</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color w:val="333333"/>
          <w:sz w:val="24"/>
          <w:szCs w:val="24"/>
          <w:lang w:eastAsia="tr-TR"/>
        </w:rPr>
        <w:t>Amaç, Kapsam, Dayanak ve Tanımlar</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b/>
          <w:bCs/>
          <w:color w:val="333333"/>
          <w:sz w:val="24"/>
          <w:szCs w:val="24"/>
          <w:lang w:eastAsia="tr-TR"/>
        </w:rPr>
        <w:t>Amaç</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b/>
          <w:bCs/>
          <w:color w:val="333333"/>
          <w:sz w:val="24"/>
          <w:szCs w:val="24"/>
          <w:lang w:eastAsia="tr-TR"/>
        </w:rPr>
        <w:t>MADDE 1 –</w:t>
      </w:r>
      <w:r w:rsidRPr="00B566D7">
        <w:rPr>
          <w:rFonts w:ascii="Times New Roman" w:eastAsia="Times New Roman" w:hAnsi="Times New Roman" w:cs="Times New Roman"/>
          <w:color w:val="333333"/>
          <w:sz w:val="24"/>
          <w:szCs w:val="24"/>
          <w:lang w:eastAsia="tr-TR"/>
        </w:rPr>
        <w:t xml:space="preserve"> (1) Bu Yönetmeliğin amacı; İstanbul Gelişim Üniversitesinin yönetimi, işleyişi, akademik </w:t>
      </w:r>
      <w:proofErr w:type="spellStart"/>
      <w:r w:rsidRPr="00B566D7">
        <w:rPr>
          <w:rFonts w:ascii="Times New Roman" w:eastAsia="Times New Roman" w:hAnsi="Times New Roman" w:cs="Times New Roman"/>
          <w:color w:val="333333"/>
          <w:sz w:val="24"/>
          <w:szCs w:val="24"/>
          <w:lang w:eastAsia="tr-TR"/>
        </w:rPr>
        <w:t>organlarıve</w:t>
      </w:r>
      <w:proofErr w:type="spellEnd"/>
      <w:r w:rsidRPr="00B566D7">
        <w:rPr>
          <w:rFonts w:ascii="Times New Roman" w:eastAsia="Times New Roman" w:hAnsi="Times New Roman" w:cs="Times New Roman"/>
          <w:color w:val="333333"/>
          <w:sz w:val="24"/>
          <w:szCs w:val="24"/>
          <w:lang w:eastAsia="tr-TR"/>
        </w:rPr>
        <w:t xml:space="preserve"> bu organların görevleri ile mali konulara ilişkin usul ve esasları düzenlemektir.</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b/>
          <w:bCs/>
          <w:color w:val="333333"/>
          <w:sz w:val="24"/>
          <w:szCs w:val="24"/>
          <w:lang w:eastAsia="tr-TR"/>
        </w:rPr>
        <w:t>Kapsam</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b/>
          <w:bCs/>
          <w:color w:val="333333"/>
          <w:sz w:val="24"/>
          <w:szCs w:val="24"/>
          <w:lang w:eastAsia="tr-TR"/>
        </w:rPr>
        <w:t>MADDE 2 –</w:t>
      </w:r>
      <w:r w:rsidRPr="00B566D7">
        <w:rPr>
          <w:rFonts w:ascii="Times New Roman" w:eastAsia="Times New Roman" w:hAnsi="Times New Roman" w:cs="Times New Roman"/>
          <w:color w:val="333333"/>
          <w:sz w:val="24"/>
          <w:szCs w:val="24"/>
          <w:lang w:eastAsia="tr-TR"/>
        </w:rPr>
        <w:t> (1) Bu Yönetmelik; İstanbul Gelişim Üniversitesinin yönetimi, işleyişi, akademik organları ve bu organların görevleri ile mali konulara ilişkin hükümleri kapsar.</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b/>
          <w:bCs/>
          <w:color w:val="333333"/>
          <w:sz w:val="24"/>
          <w:szCs w:val="24"/>
          <w:lang w:eastAsia="tr-TR"/>
        </w:rPr>
        <w:t>Dayanak</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b/>
          <w:bCs/>
          <w:color w:val="333333"/>
          <w:sz w:val="24"/>
          <w:szCs w:val="24"/>
          <w:lang w:eastAsia="tr-TR"/>
        </w:rPr>
        <w:t>MADDE 3 –</w:t>
      </w:r>
      <w:r w:rsidRPr="00B566D7">
        <w:rPr>
          <w:rFonts w:ascii="Times New Roman" w:eastAsia="Times New Roman" w:hAnsi="Times New Roman" w:cs="Times New Roman"/>
          <w:color w:val="333333"/>
          <w:sz w:val="24"/>
          <w:szCs w:val="24"/>
          <w:lang w:eastAsia="tr-TR"/>
        </w:rPr>
        <w:t> (1) Bu Yönetmelik; 4/11/1981 tarihli ve 2547 sayılı Yükseköğretim Kanunu ile 28/3/1983 tarihli ve 2809 sayılı Yükseköğretim Kurumları Teşkilatı Kanununun ek 135 inci maddesine dayanılarak hazırlanmıştır.</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b/>
          <w:bCs/>
          <w:color w:val="333333"/>
          <w:sz w:val="24"/>
          <w:szCs w:val="24"/>
          <w:lang w:eastAsia="tr-TR"/>
        </w:rPr>
        <w:t>Tanımlar</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b/>
          <w:bCs/>
          <w:color w:val="333333"/>
          <w:sz w:val="24"/>
          <w:szCs w:val="24"/>
          <w:lang w:eastAsia="tr-TR"/>
        </w:rPr>
        <w:t>MADDE 4 –</w:t>
      </w:r>
      <w:r w:rsidRPr="00B566D7">
        <w:rPr>
          <w:rFonts w:ascii="Times New Roman" w:eastAsia="Times New Roman" w:hAnsi="Times New Roman" w:cs="Times New Roman"/>
          <w:color w:val="333333"/>
          <w:sz w:val="24"/>
          <w:szCs w:val="24"/>
          <w:lang w:eastAsia="tr-TR"/>
        </w:rPr>
        <w:t> (1) Bu Yönetmelikte geçen;</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color w:val="333333"/>
          <w:sz w:val="24"/>
          <w:szCs w:val="24"/>
          <w:lang w:eastAsia="tr-TR"/>
        </w:rPr>
        <w:t>a) Başkan: İstanbul Gelişim Üniversitesi Mütevelli Heyet Başkanını,</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color w:val="333333"/>
          <w:sz w:val="24"/>
          <w:szCs w:val="24"/>
          <w:lang w:eastAsia="tr-TR"/>
        </w:rPr>
        <w:t>b) Başkan vekili: İstanbul Gelişim Üniversitesi Mütevelli Heyet Başkan vekillerini,</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color w:val="333333"/>
          <w:sz w:val="24"/>
          <w:szCs w:val="24"/>
          <w:lang w:eastAsia="tr-TR"/>
        </w:rPr>
        <w:t>c) Dekan: İstanbul Gelişim Üniversitesine bağlı fakültelerin dekanlarını,</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color w:val="333333"/>
          <w:sz w:val="24"/>
          <w:szCs w:val="24"/>
          <w:lang w:eastAsia="tr-TR"/>
        </w:rPr>
        <w:t>ç) Fakülte/enstitü/yüksekokul kurulu: İstanbul Gelişim Üniversitesine bağlı fakülte, enstitü ve yüksekokulların kurullarını,</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color w:val="333333"/>
          <w:sz w:val="24"/>
          <w:szCs w:val="24"/>
          <w:lang w:eastAsia="tr-TR"/>
        </w:rPr>
        <w:t>d) Fakülte/enstitü/yüksekokul sekreteri: İstanbul Gelişim Üniversitesine bağlı fakülte, enstitü ve yüksekokulların sekreterlerini,</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color w:val="333333"/>
          <w:sz w:val="24"/>
          <w:szCs w:val="24"/>
          <w:lang w:eastAsia="tr-TR"/>
        </w:rPr>
        <w:t>e) Fakülte/enstitü/yüksekokul yönetim kurulu: İstanbul Gelişim Üniversitesine bağlı fakülte, enstitü ve yüksekokulların yönetim kurullarını,</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color w:val="333333"/>
          <w:sz w:val="24"/>
          <w:szCs w:val="24"/>
          <w:lang w:eastAsia="tr-TR"/>
        </w:rPr>
        <w:t>f) Genel Sekreter: İstanbul Gelişim Üniversitesi Genel Sekreterini,</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color w:val="333333"/>
          <w:sz w:val="24"/>
          <w:szCs w:val="24"/>
          <w:lang w:eastAsia="tr-TR"/>
        </w:rPr>
        <w:t>g) Müdür: İstanbul Gelişim Üniversitesine bağlı enstitü, yüksekokul, meslek yüksekokulu, uygulama ve araştırma merkezi ile sürekli eğitim merkezi müdürlerini,</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color w:val="333333"/>
          <w:sz w:val="24"/>
          <w:szCs w:val="24"/>
          <w:lang w:eastAsia="tr-TR"/>
        </w:rPr>
        <w:t>ğ) Mütevelli Heyet: İstanbul Gelişim Üniversitesi Mütevelli Heyetini,</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color w:val="333333"/>
          <w:sz w:val="24"/>
          <w:szCs w:val="24"/>
          <w:lang w:eastAsia="tr-TR"/>
        </w:rPr>
        <w:t>h) Rektör: İstanbul Gelişim Üniversitesi Rektörünü,</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color w:val="333333"/>
          <w:sz w:val="24"/>
          <w:szCs w:val="24"/>
          <w:lang w:eastAsia="tr-TR"/>
        </w:rPr>
        <w:t>ı) Senato: İstanbul Gelişim Üniversitesi Senatosunu,</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color w:val="333333"/>
          <w:sz w:val="24"/>
          <w:szCs w:val="24"/>
          <w:lang w:eastAsia="tr-TR"/>
        </w:rPr>
        <w:t>i) Üniversite: İstanbul Gelişim Üniversitesini,</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color w:val="333333"/>
          <w:sz w:val="24"/>
          <w:szCs w:val="24"/>
          <w:lang w:eastAsia="tr-TR"/>
        </w:rPr>
        <w:t>j) Üniversite Yönetim Kurulu: İstanbul Gelişim Üniversitesi Yönetim Kurulunu,</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color w:val="333333"/>
          <w:sz w:val="24"/>
          <w:szCs w:val="24"/>
          <w:lang w:eastAsia="tr-TR"/>
        </w:rPr>
        <w:t>k) Vakıf/Kurucu Vakıf: Gelişim Eğitim Kültür Sağlık ve Sosyal Hizmet Vakfını,</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color w:val="333333"/>
          <w:sz w:val="24"/>
          <w:szCs w:val="24"/>
          <w:lang w:eastAsia="tr-TR"/>
        </w:rPr>
        <w:t>l) Vakıf Yönetim Kurulu: Gelişim Eğitim Kültür Sağlık ve Sosyal Hizmet Vakfı Yönetim Kurulunu,</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color w:val="333333"/>
          <w:sz w:val="24"/>
          <w:szCs w:val="24"/>
          <w:lang w:eastAsia="tr-TR"/>
        </w:rPr>
        <w:t>m) YÖK: Yükseköğretim Kurulunu,</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lang w:eastAsia="tr-TR"/>
        </w:rPr>
      </w:pPr>
      <w:proofErr w:type="gramStart"/>
      <w:r w:rsidRPr="00B566D7">
        <w:rPr>
          <w:rFonts w:ascii="Times New Roman" w:eastAsia="Times New Roman" w:hAnsi="Times New Roman" w:cs="Times New Roman"/>
          <w:color w:val="333333"/>
          <w:sz w:val="24"/>
          <w:szCs w:val="24"/>
          <w:lang w:eastAsia="tr-TR"/>
        </w:rPr>
        <w:t>ifade</w:t>
      </w:r>
      <w:proofErr w:type="gramEnd"/>
      <w:r w:rsidRPr="00B566D7">
        <w:rPr>
          <w:rFonts w:ascii="Times New Roman" w:eastAsia="Times New Roman" w:hAnsi="Times New Roman" w:cs="Times New Roman"/>
          <w:color w:val="333333"/>
          <w:sz w:val="24"/>
          <w:szCs w:val="24"/>
          <w:lang w:eastAsia="tr-TR"/>
        </w:rPr>
        <w:t xml:space="preserve"> eder.</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p>
    <w:p w:rsidR="00B566D7" w:rsidRPr="00B566D7" w:rsidRDefault="00B566D7" w:rsidP="0075268C">
      <w:pPr>
        <w:spacing w:after="0" w:line="360" w:lineRule="atLeast"/>
        <w:jc w:val="both"/>
        <w:rPr>
          <w:rFonts w:ascii="Times New Roman" w:eastAsia="Times New Roman" w:hAnsi="Times New Roman" w:cs="Times New Roman"/>
          <w:b/>
          <w:color w:val="333333"/>
          <w:sz w:val="24"/>
          <w:szCs w:val="24"/>
          <w:shd w:val="clear" w:color="auto" w:fill="FFFFFF"/>
          <w:lang w:eastAsia="tr-TR"/>
        </w:rPr>
      </w:pPr>
      <w:r w:rsidRPr="00B566D7">
        <w:rPr>
          <w:rFonts w:ascii="Times New Roman" w:eastAsia="Times New Roman" w:hAnsi="Times New Roman" w:cs="Times New Roman"/>
          <w:b/>
          <w:color w:val="333333"/>
          <w:sz w:val="24"/>
          <w:szCs w:val="24"/>
          <w:lang w:eastAsia="tr-TR"/>
        </w:rPr>
        <w:t>İKİNCİ BÖLÜM</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color w:val="333333"/>
          <w:sz w:val="24"/>
          <w:szCs w:val="24"/>
          <w:lang w:eastAsia="tr-TR"/>
        </w:rPr>
        <w:t>Mütevelli Heyet ve Görevleri</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b/>
          <w:bCs/>
          <w:color w:val="333333"/>
          <w:sz w:val="24"/>
          <w:szCs w:val="24"/>
          <w:lang w:eastAsia="tr-TR"/>
        </w:rPr>
        <w:t>Mütevelli heyet</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b/>
          <w:bCs/>
          <w:color w:val="333333"/>
          <w:sz w:val="24"/>
          <w:szCs w:val="24"/>
          <w:lang w:eastAsia="tr-TR"/>
        </w:rPr>
        <w:t>MADDE 5 –</w:t>
      </w:r>
      <w:r w:rsidRPr="00B566D7">
        <w:rPr>
          <w:rFonts w:ascii="Times New Roman" w:eastAsia="Times New Roman" w:hAnsi="Times New Roman" w:cs="Times New Roman"/>
          <w:color w:val="333333"/>
          <w:sz w:val="24"/>
          <w:szCs w:val="24"/>
          <w:lang w:eastAsia="tr-TR"/>
        </w:rPr>
        <w:t> (1) Mütevelli Heyet, en yüksek karar organıdır ve Üniversitenin tüzel kişiliğini temsil eder.</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color w:val="333333"/>
          <w:sz w:val="24"/>
          <w:szCs w:val="24"/>
          <w:lang w:eastAsia="tr-TR"/>
        </w:rPr>
        <w:t>(2) Mütevelli Heyet; Devlet memuru olma niteliklerine sahip ve en az üçte ikisi lisans düzeyinde yükseköğrenim görmüş adaylar arasından, dört yıl süre ile Vakıf Yönetim Kurulu tarafından seçilen en az yedi üyeden oluşur. Süresi biten üyeler yeniden seçilebilir. Seçilen üyeler Başkan tarafından YÖK’e bildirilir.</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color w:val="333333"/>
          <w:sz w:val="24"/>
          <w:szCs w:val="24"/>
          <w:lang w:eastAsia="tr-TR"/>
        </w:rPr>
        <w:t>(3) Vakıf Yönetim Kurulu Başkanı ve üyeleri ile bunların birinci derece kan ve kayın hısımları ile eşlerinden Mütevelli Heyette görev alacakların sayısı ikiyi geçemez.</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color w:val="333333"/>
          <w:sz w:val="24"/>
          <w:szCs w:val="24"/>
          <w:lang w:eastAsia="tr-TR"/>
        </w:rPr>
        <w:t>(4) Mütevelli Heyetin üye sayısı, üyelerde aranacak diğer nitelikler, seçime ilişkin usul ve esaslar ile seçilen veya ayrılan Başkan ve üyeler en geç bir ay içinde YÖK’e bildirilir.</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color w:val="333333"/>
          <w:sz w:val="24"/>
          <w:szCs w:val="24"/>
          <w:lang w:eastAsia="tr-TR"/>
        </w:rPr>
        <w:t>(5) Devlet üniversitelerinde görev yapan öğretim elemanları, üniversitelerinden gerekli izinin alınmış </w:t>
      </w:r>
      <w:proofErr w:type="spellStart"/>
      <w:r w:rsidRPr="00B566D7">
        <w:rPr>
          <w:rFonts w:ascii="Times New Roman" w:eastAsia="Times New Roman" w:hAnsi="Times New Roman" w:cs="Times New Roman"/>
          <w:color w:val="333333"/>
          <w:sz w:val="24"/>
          <w:szCs w:val="24"/>
          <w:lang w:eastAsia="tr-TR"/>
        </w:rPr>
        <w:t>olmasıkaydı</w:t>
      </w:r>
      <w:proofErr w:type="spellEnd"/>
      <w:r w:rsidRPr="00B566D7">
        <w:rPr>
          <w:rFonts w:ascii="Times New Roman" w:eastAsia="Times New Roman" w:hAnsi="Times New Roman" w:cs="Times New Roman"/>
          <w:color w:val="333333"/>
          <w:sz w:val="24"/>
          <w:szCs w:val="24"/>
          <w:lang w:eastAsia="tr-TR"/>
        </w:rPr>
        <w:t> ile Mütevelli Heyette görev alabilir.</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color w:val="333333"/>
          <w:sz w:val="24"/>
          <w:szCs w:val="24"/>
          <w:lang w:eastAsia="tr-TR"/>
        </w:rPr>
        <w:t>(6) Rektör, Mütevelli Heyetin tabii üyesidir. Ancak kendisi ile ilgili konularda toplantılara katılamaz. Rektör Başkan veya Başkan vekili olarak seçilemez. Rektör dışındaki Üniversite mensupları Mütevelli Heyette görev alamaz.</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color w:val="333333"/>
          <w:sz w:val="24"/>
          <w:szCs w:val="24"/>
          <w:lang w:eastAsia="tr-TR"/>
        </w:rPr>
        <w:t>(7) Mütevelli Heyet üye sayısı Kurucu Vakıf tarafından belirlenir. Mütevelli Heyet üyeleri Kurucu Vakıf tarafından süresi bitmeden görevden alınabilir.</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color w:val="333333"/>
          <w:sz w:val="24"/>
          <w:szCs w:val="24"/>
          <w:lang w:eastAsia="tr-TR"/>
        </w:rPr>
        <w:t xml:space="preserve">(8) Mütevelli Heyet üyeliği fahridir. Ancak; Vakıf Yönetim Kurulu kararı ile Mütevelli Heyet üyelerine toplantıya katılma, yol ve huzur hakkı verilebilir. Verilecek miktar bir yılda </w:t>
      </w:r>
      <w:proofErr w:type="spellStart"/>
      <w:r w:rsidRPr="00B566D7">
        <w:rPr>
          <w:rFonts w:ascii="Times New Roman" w:eastAsia="Times New Roman" w:hAnsi="Times New Roman" w:cs="Times New Roman"/>
          <w:color w:val="333333"/>
          <w:sz w:val="24"/>
          <w:szCs w:val="24"/>
          <w:lang w:eastAsia="tr-TR"/>
        </w:rPr>
        <w:t>onikiyi</w:t>
      </w:r>
      <w:proofErr w:type="spellEnd"/>
      <w:r w:rsidRPr="00B566D7">
        <w:rPr>
          <w:rFonts w:ascii="Times New Roman" w:eastAsia="Times New Roman" w:hAnsi="Times New Roman" w:cs="Times New Roman"/>
          <w:color w:val="333333"/>
          <w:sz w:val="24"/>
          <w:szCs w:val="24"/>
          <w:lang w:eastAsia="tr-TR"/>
        </w:rPr>
        <w:t xml:space="preserve"> geçmemek üzere katılacakları her toplantı için 2547 sayılı Kanunun 6 </w:t>
      </w:r>
      <w:proofErr w:type="spellStart"/>
      <w:r w:rsidRPr="00B566D7">
        <w:rPr>
          <w:rFonts w:ascii="Times New Roman" w:eastAsia="Times New Roman" w:hAnsi="Times New Roman" w:cs="Times New Roman"/>
          <w:color w:val="333333"/>
          <w:sz w:val="24"/>
          <w:szCs w:val="24"/>
          <w:lang w:eastAsia="tr-TR"/>
        </w:rPr>
        <w:t>ncı</w:t>
      </w:r>
      <w:proofErr w:type="spellEnd"/>
      <w:r w:rsidRPr="00B566D7">
        <w:rPr>
          <w:rFonts w:ascii="Times New Roman" w:eastAsia="Times New Roman" w:hAnsi="Times New Roman" w:cs="Times New Roman"/>
          <w:color w:val="333333"/>
          <w:sz w:val="24"/>
          <w:szCs w:val="24"/>
          <w:lang w:eastAsia="tr-TR"/>
        </w:rPr>
        <w:t> maddesinde yer alan Yükseköğretim Genel Kurulu üyeleri için öngörülen ücreti aşamaz. Başkan ve üyelere bunun dışında herhangi bir suretle başkaca bir ödeme yapılmaz.</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color w:val="333333"/>
          <w:sz w:val="24"/>
          <w:szCs w:val="24"/>
          <w:lang w:eastAsia="tr-TR"/>
        </w:rPr>
        <w:t xml:space="preserve">(9) Mütevelli Heyet kendi üyeleri arasından dört yıl için bir başkan ve iki başkan vekili seçer. </w:t>
      </w:r>
      <w:proofErr w:type="spellStart"/>
      <w:r w:rsidRPr="00B566D7">
        <w:rPr>
          <w:rFonts w:ascii="Times New Roman" w:eastAsia="Times New Roman" w:hAnsi="Times New Roman" w:cs="Times New Roman"/>
          <w:color w:val="333333"/>
          <w:sz w:val="24"/>
          <w:szCs w:val="24"/>
          <w:lang w:eastAsia="tr-TR"/>
        </w:rPr>
        <w:t>BaşkanÜniversitenin</w:t>
      </w:r>
      <w:proofErr w:type="spellEnd"/>
      <w:r w:rsidRPr="00B566D7">
        <w:rPr>
          <w:rFonts w:ascii="Times New Roman" w:eastAsia="Times New Roman" w:hAnsi="Times New Roman" w:cs="Times New Roman"/>
          <w:color w:val="333333"/>
          <w:sz w:val="24"/>
          <w:szCs w:val="24"/>
          <w:lang w:eastAsia="tr-TR"/>
        </w:rPr>
        <w:t xml:space="preserve"> tüzel kişiliğini temsil eder. Süreleri biten Başkan ve Başkan vekilleri yeniden seçilebilir. Mütevelli Heyet yılda en az iki defa toplanır. Mütevelli Heyet, ihtiyaç olduğunda Başkanın daveti ile toplanabilir. Mütevelli Heyetin toplantı yeter sayısı üye tam sayısının yarıdan bir fazlasıdır. Üçüncü turda salt çoğunluğun sağlanamadığı hallerde dördüncü turda oy çokluğu esası uygulanır. Her üye oyunu kabul ve ret şeklinde verir, çekimser oy kullanılmaz. Oyların eşitliği halinde Başkanın kullandığı oy yönünde çoğunluk sağlanmış sayılır. Kararlar, toplantıya katılanların </w:t>
      </w:r>
      <w:proofErr w:type="spellStart"/>
      <w:r w:rsidRPr="00B566D7">
        <w:rPr>
          <w:rFonts w:ascii="Times New Roman" w:eastAsia="Times New Roman" w:hAnsi="Times New Roman" w:cs="Times New Roman"/>
          <w:color w:val="333333"/>
          <w:sz w:val="24"/>
          <w:szCs w:val="24"/>
          <w:lang w:eastAsia="tr-TR"/>
        </w:rPr>
        <w:t>saltçoğunluğu</w:t>
      </w:r>
      <w:proofErr w:type="spellEnd"/>
      <w:r w:rsidRPr="00B566D7">
        <w:rPr>
          <w:rFonts w:ascii="Times New Roman" w:eastAsia="Times New Roman" w:hAnsi="Times New Roman" w:cs="Times New Roman"/>
          <w:color w:val="333333"/>
          <w:sz w:val="24"/>
          <w:szCs w:val="24"/>
          <w:lang w:eastAsia="tr-TR"/>
        </w:rPr>
        <w:t xml:space="preserve"> ile alınır. Toplantıya gerekli görüldüğü hallerde, oy hakları olmadan Rektör yardımcıları, dekanlar, enstitü, yüksekokul, uygulama ve araştırma merkezi müdürleri, Genel Sekreter, uzmanlar ve diğer görevliler çağırılabilir.</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color w:val="333333"/>
          <w:sz w:val="24"/>
          <w:szCs w:val="24"/>
          <w:lang w:eastAsia="tr-TR"/>
        </w:rPr>
        <w:lastRenderedPageBreak/>
        <w:t>(10) Mütevelli Heyet kararları usulüne uygun olarak karar defterine yazılarak Başkan ve üyeler tarafından imzalanır.</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b/>
          <w:bCs/>
          <w:color w:val="333333"/>
          <w:sz w:val="24"/>
          <w:szCs w:val="24"/>
          <w:lang w:eastAsia="tr-TR"/>
        </w:rPr>
        <w:t>Mütevelli heyetin görevleri</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b/>
          <w:bCs/>
          <w:color w:val="333333"/>
          <w:sz w:val="24"/>
          <w:szCs w:val="24"/>
          <w:lang w:eastAsia="tr-TR"/>
        </w:rPr>
        <w:t>MADDE 6 –</w:t>
      </w:r>
      <w:r w:rsidRPr="00B566D7">
        <w:rPr>
          <w:rFonts w:ascii="Times New Roman" w:eastAsia="Times New Roman" w:hAnsi="Times New Roman" w:cs="Times New Roman"/>
          <w:color w:val="333333"/>
          <w:sz w:val="24"/>
          <w:szCs w:val="24"/>
          <w:lang w:eastAsia="tr-TR"/>
        </w:rPr>
        <w:t> (1) Mütevelli Heyetin görevleri şunlardır:</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color w:val="333333"/>
          <w:sz w:val="24"/>
          <w:szCs w:val="24"/>
          <w:lang w:eastAsia="tr-TR"/>
        </w:rPr>
        <w:t>a) Başkanı  seçmek,</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color w:val="333333"/>
          <w:sz w:val="24"/>
          <w:szCs w:val="24"/>
          <w:lang w:eastAsia="tr-TR"/>
        </w:rPr>
        <w:t>b) Üniversite çalışmalarının işleyişini ve yönetimini sağlayan ilke, politika ve plânları belirlemek,</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color w:val="333333"/>
          <w:sz w:val="24"/>
          <w:szCs w:val="24"/>
          <w:lang w:eastAsia="tr-TR"/>
        </w:rPr>
        <w:t>c) Üniversite ile ilgili düzenleyici işlemleri kabul etmek ve uygulanmasını sağlamak,</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color w:val="333333"/>
          <w:sz w:val="24"/>
          <w:szCs w:val="24"/>
          <w:lang w:eastAsia="tr-TR"/>
        </w:rPr>
        <w:t xml:space="preserve">ç) Rektörü atamak ve Rektörlükçe hazırlanan ayrıntılı bütçeyi kabul etmek, uygulanmasını izlemek ve denetlemek; bütçe uygulama esaslarını, harcama usullerini, harcamalara ilişkin yetkiler ile imza ve temsil yetkilerini belirlemek; bütçe yılı içinde, gerektiğinde ek ödenek verilmesi hususunda karar vermek; bütçe döneminde </w:t>
      </w:r>
      <w:proofErr w:type="spellStart"/>
      <w:r w:rsidRPr="00B566D7">
        <w:rPr>
          <w:rFonts w:ascii="Times New Roman" w:eastAsia="Times New Roman" w:hAnsi="Times New Roman" w:cs="Times New Roman"/>
          <w:color w:val="333333"/>
          <w:sz w:val="24"/>
          <w:szCs w:val="24"/>
          <w:lang w:eastAsia="tr-TR"/>
        </w:rPr>
        <w:t>harcanamayanödeneklerin</w:t>
      </w:r>
      <w:proofErr w:type="spellEnd"/>
      <w:r w:rsidRPr="00B566D7">
        <w:rPr>
          <w:rFonts w:ascii="Times New Roman" w:eastAsia="Times New Roman" w:hAnsi="Times New Roman" w:cs="Times New Roman"/>
          <w:color w:val="333333"/>
          <w:sz w:val="24"/>
          <w:szCs w:val="24"/>
          <w:lang w:eastAsia="tr-TR"/>
        </w:rPr>
        <w:t xml:space="preserve"> yılsonunda gelecek bütçe dönemine aktarılması konusunda karar vermek,</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color w:val="333333"/>
          <w:sz w:val="24"/>
          <w:szCs w:val="24"/>
          <w:lang w:eastAsia="tr-TR"/>
        </w:rPr>
        <w:t>d) Üniversitenin taşınır ve taşınmaz mallarını yönetmek, bağışları kabul veya ret etmek ve yeni kaynak yaratılmasını sağlamak,</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color w:val="333333"/>
          <w:sz w:val="24"/>
          <w:szCs w:val="24"/>
          <w:lang w:eastAsia="tr-TR"/>
        </w:rPr>
        <w:t>e) Üniversitede görevlendirilecek yöneticiler ve öğretim elemanları ile diğer personelin sözleşmelerini yapmak; atamalarını, terfilerini ve görevden alınmalarını onaylamak,</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color w:val="333333"/>
          <w:sz w:val="24"/>
          <w:szCs w:val="24"/>
          <w:lang w:eastAsia="tr-TR"/>
        </w:rPr>
        <w:t>f) Öğrencilerden alınacak ücretlerin miktarını, ödeme şekil ve zamanını belirlemek,</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color w:val="333333"/>
          <w:sz w:val="24"/>
          <w:szCs w:val="24"/>
          <w:lang w:eastAsia="tr-TR"/>
        </w:rPr>
        <w:t>g) Üniversiteye bağlı tüm birim ve merkezler tarafından yürütülecek kurs, seminer, proje ve danışmanlık ve benzeri hizmetlere ilişkin ücretlerle bu ücretlerin alınma şekil ve zamanlarını, ilgili birimlerin görüşlerini de alarak belirlemek,</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color w:val="333333"/>
          <w:sz w:val="24"/>
          <w:szCs w:val="24"/>
          <w:lang w:eastAsia="tr-TR"/>
        </w:rPr>
        <w:t>ğ) Üniversiteye alınması YÖK tarafından önerilen öğrenci sayılarını, yabancı uyruklu öğrenci sayılarını, burslu kontenjanları ve verilecek burs miktarlarını, Üniversitenin ilgili organlarının da görüşlerini alarak belirlemek,</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color w:val="333333"/>
          <w:sz w:val="24"/>
          <w:szCs w:val="24"/>
          <w:lang w:eastAsia="tr-TR"/>
        </w:rPr>
        <w:t>h) Üniversiteye kaynak sağlayacak yatırımlar yapılmasına, işletmeler kurulmasına ve kurulmuş işletmelere iştirak edilmesine ve mevcut kaynakların en verimli şekilde kullanılmasına ilişkin kararlar almak, ilgili kurumlarla ortak projeler yapmak, yeni projeler üretmek veya bu konuda uzman kişi ve kuruluşlara projeler hazırlatmak,</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color w:val="333333"/>
          <w:sz w:val="24"/>
          <w:szCs w:val="24"/>
          <w:lang w:eastAsia="tr-TR"/>
        </w:rPr>
        <w:t>ı) Yurt içinde ve yurt dışında üniversite ve diğer kurumlarla yapılacak iş birliği ilkelerini Senatonun görüşünü de alarak belirlemek, işleyişini sağlamak ve iş birliğine ilişkin YÖK’ün onayına sunulacak anlaşma ve protokolleri onaylamak,</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color w:val="333333"/>
          <w:sz w:val="24"/>
          <w:szCs w:val="24"/>
          <w:lang w:eastAsia="tr-TR"/>
        </w:rPr>
        <w:t>i) Bir sınava bağlı olmayan fahri akademik unvanlara ilişkin Senato kararlarını onaylamak,</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color w:val="333333"/>
          <w:sz w:val="24"/>
          <w:szCs w:val="24"/>
          <w:lang w:eastAsia="tr-TR"/>
        </w:rPr>
        <w:t xml:space="preserve">j) Üniversite bünyesinde fakülte, enstitü, yüksekokul, İngilizce hazırlık sınıfı kurulması; bölüm, ana bilim, ana sanat dallarıyla uygulama ve araştırma, sürekli eğitim merkezleri, konservatuar, kongre merkezi, müze işletilmesi, eko-teknopark açılması, birleştirilmesi veya kapatılması hakkındaki önerilere ilişkin kararlar almak, onay gerektiren </w:t>
      </w:r>
      <w:proofErr w:type="spellStart"/>
      <w:r w:rsidRPr="00B566D7">
        <w:rPr>
          <w:rFonts w:ascii="Times New Roman" w:eastAsia="Times New Roman" w:hAnsi="Times New Roman" w:cs="Times New Roman"/>
          <w:color w:val="333333"/>
          <w:sz w:val="24"/>
          <w:szCs w:val="24"/>
          <w:lang w:eastAsia="tr-TR"/>
        </w:rPr>
        <w:t>kararlarıYÖK’e</w:t>
      </w:r>
      <w:proofErr w:type="spellEnd"/>
      <w:r w:rsidRPr="00B566D7">
        <w:rPr>
          <w:rFonts w:ascii="Times New Roman" w:eastAsia="Times New Roman" w:hAnsi="Times New Roman" w:cs="Times New Roman"/>
          <w:color w:val="333333"/>
          <w:sz w:val="24"/>
          <w:szCs w:val="24"/>
          <w:lang w:eastAsia="tr-TR"/>
        </w:rPr>
        <w:t xml:space="preserve"> sunmak,</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color w:val="333333"/>
          <w:sz w:val="24"/>
          <w:szCs w:val="24"/>
          <w:lang w:eastAsia="tr-TR"/>
        </w:rPr>
        <w:lastRenderedPageBreak/>
        <w:t>k) YÖK tarafından yapılacak denetimlere ait raporları değerlendirip gerekli önlemlere ilişkin kararlar almak,</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color w:val="333333"/>
          <w:sz w:val="24"/>
          <w:szCs w:val="24"/>
          <w:lang w:eastAsia="tr-TR"/>
        </w:rPr>
        <w:t xml:space="preserve">l) Üniversitede eğitim-öğretimin kalite ve standartlarının belirlenmesi ve uygulanması konusunda </w:t>
      </w:r>
      <w:proofErr w:type="spellStart"/>
      <w:r w:rsidRPr="00B566D7">
        <w:rPr>
          <w:rFonts w:ascii="Times New Roman" w:eastAsia="Times New Roman" w:hAnsi="Times New Roman" w:cs="Times New Roman"/>
          <w:color w:val="333333"/>
          <w:sz w:val="24"/>
          <w:szCs w:val="24"/>
          <w:lang w:eastAsia="tr-TR"/>
        </w:rPr>
        <w:t>gerekliönlemleri</w:t>
      </w:r>
      <w:proofErr w:type="spellEnd"/>
      <w:r w:rsidRPr="00B566D7">
        <w:rPr>
          <w:rFonts w:ascii="Times New Roman" w:eastAsia="Times New Roman" w:hAnsi="Times New Roman" w:cs="Times New Roman"/>
          <w:color w:val="333333"/>
          <w:sz w:val="24"/>
          <w:szCs w:val="24"/>
          <w:lang w:eastAsia="tr-TR"/>
        </w:rPr>
        <w:t xml:space="preserve"> almak,</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color w:val="333333"/>
          <w:sz w:val="24"/>
          <w:szCs w:val="24"/>
          <w:lang w:eastAsia="tr-TR"/>
        </w:rPr>
        <w:t>m) Rektörlüğün boşalması halinde, YÖK’ün olumlu görüşü üzerine, en çok altı ay için, uygun görülecek bir Rektör yardımcısını vekâleten Rektörlüğe atamak,</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color w:val="333333"/>
          <w:sz w:val="24"/>
          <w:szCs w:val="24"/>
          <w:lang w:eastAsia="tr-TR"/>
        </w:rPr>
        <w:t>n) Üniversite tüzel kişiliğini temsil etmek,</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color w:val="333333"/>
          <w:sz w:val="24"/>
          <w:szCs w:val="24"/>
          <w:lang w:eastAsia="tr-TR"/>
        </w:rPr>
        <w:t>o) Bu Yönetmelik ve ilgili diğer mevzuat hükümleriyle verilen diğer görevleri yapmak.</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b/>
          <w:bCs/>
          <w:color w:val="333333"/>
          <w:sz w:val="24"/>
          <w:szCs w:val="24"/>
          <w:lang w:eastAsia="tr-TR"/>
        </w:rPr>
        <w:t>Başkan ve başkan vekili</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b/>
          <w:bCs/>
          <w:color w:val="333333"/>
          <w:sz w:val="24"/>
          <w:szCs w:val="24"/>
          <w:lang w:eastAsia="tr-TR"/>
        </w:rPr>
        <w:t>MADDE 7 –</w:t>
      </w:r>
      <w:r w:rsidRPr="00B566D7">
        <w:rPr>
          <w:rFonts w:ascii="Times New Roman" w:eastAsia="Times New Roman" w:hAnsi="Times New Roman" w:cs="Times New Roman"/>
          <w:color w:val="333333"/>
          <w:sz w:val="24"/>
          <w:szCs w:val="24"/>
          <w:lang w:eastAsia="tr-TR"/>
        </w:rPr>
        <w:t xml:space="preserve"> (1) Başkan; Mütevelli Heyet adına Üniversitenin tüzel kişiliğini temsil eder ve Mütevelli Heyetin bütün yetkilerini kullanır. Başkan, Üniversite organlarının çalışmalarını ve performanslarını izleyip gerekli </w:t>
      </w:r>
      <w:proofErr w:type="spellStart"/>
      <w:r w:rsidRPr="00B566D7">
        <w:rPr>
          <w:rFonts w:ascii="Times New Roman" w:eastAsia="Times New Roman" w:hAnsi="Times New Roman" w:cs="Times New Roman"/>
          <w:color w:val="333333"/>
          <w:sz w:val="24"/>
          <w:szCs w:val="24"/>
          <w:lang w:eastAsia="tr-TR"/>
        </w:rPr>
        <w:t>gördüğükonularda</w:t>
      </w:r>
      <w:proofErr w:type="spellEnd"/>
      <w:r w:rsidRPr="00B566D7">
        <w:rPr>
          <w:rFonts w:ascii="Times New Roman" w:eastAsia="Times New Roman" w:hAnsi="Times New Roman" w:cs="Times New Roman"/>
          <w:color w:val="333333"/>
          <w:sz w:val="24"/>
          <w:szCs w:val="24"/>
          <w:lang w:eastAsia="tr-TR"/>
        </w:rPr>
        <w:t xml:space="preserve"> izlenimlerini ve yapılan çalışmaların sonuçlarını Mütevelli Heyete belirli dönemlerde bildirir.</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color w:val="333333"/>
          <w:sz w:val="24"/>
          <w:szCs w:val="24"/>
          <w:lang w:eastAsia="tr-TR"/>
        </w:rPr>
        <w:t xml:space="preserve">(2) Başkan görev başında olmadığı sürelerde Başkan vekillerinden birisini yerine </w:t>
      </w:r>
      <w:proofErr w:type="gramStart"/>
      <w:r w:rsidRPr="00B566D7">
        <w:rPr>
          <w:rFonts w:ascii="Times New Roman" w:eastAsia="Times New Roman" w:hAnsi="Times New Roman" w:cs="Times New Roman"/>
          <w:color w:val="333333"/>
          <w:sz w:val="24"/>
          <w:szCs w:val="24"/>
          <w:lang w:eastAsia="tr-TR"/>
        </w:rPr>
        <w:t>vekalet</w:t>
      </w:r>
      <w:proofErr w:type="gramEnd"/>
      <w:r w:rsidRPr="00B566D7">
        <w:rPr>
          <w:rFonts w:ascii="Times New Roman" w:eastAsia="Times New Roman" w:hAnsi="Times New Roman" w:cs="Times New Roman"/>
          <w:color w:val="333333"/>
          <w:sz w:val="24"/>
          <w:szCs w:val="24"/>
          <w:lang w:eastAsia="tr-TR"/>
        </w:rPr>
        <w:t xml:space="preserve"> etmek üzere görevlendirir.</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b/>
          <w:bCs/>
          <w:color w:val="333333"/>
          <w:sz w:val="24"/>
          <w:szCs w:val="24"/>
          <w:lang w:eastAsia="tr-TR"/>
        </w:rPr>
        <w:t>Başkanın görevleri</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b/>
          <w:bCs/>
          <w:color w:val="333333"/>
          <w:sz w:val="24"/>
          <w:szCs w:val="24"/>
          <w:lang w:eastAsia="tr-TR"/>
        </w:rPr>
        <w:t>MADDE 8 –</w:t>
      </w:r>
      <w:r w:rsidRPr="00B566D7">
        <w:rPr>
          <w:rFonts w:ascii="Times New Roman" w:eastAsia="Times New Roman" w:hAnsi="Times New Roman" w:cs="Times New Roman"/>
          <w:color w:val="333333"/>
          <w:sz w:val="24"/>
          <w:szCs w:val="24"/>
          <w:lang w:eastAsia="tr-TR"/>
        </w:rPr>
        <w:t> (1) Başkanın görevleri şunlardır:</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color w:val="333333"/>
          <w:sz w:val="24"/>
          <w:szCs w:val="24"/>
          <w:lang w:eastAsia="tr-TR"/>
        </w:rPr>
        <w:t>a) Mütevelli Heyet adına Üniversitenin tüzel kişiliğini temsil etmek,</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color w:val="333333"/>
          <w:sz w:val="24"/>
          <w:szCs w:val="24"/>
          <w:lang w:eastAsia="tr-TR"/>
        </w:rPr>
        <w:t>b) Mütevelli Heyeti temsil etmek,</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color w:val="333333"/>
          <w:sz w:val="24"/>
          <w:szCs w:val="24"/>
          <w:lang w:eastAsia="tr-TR"/>
        </w:rPr>
        <w:t>c) Üniversitenin harcama yetkilisi (ita amiri) görevini yapmak,</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color w:val="333333"/>
          <w:sz w:val="24"/>
          <w:szCs w:val="24"/>
          <w:lang w:eastAsia="tr-TR"/>
        </w:rPr>
        <w:t>ç) Mütevelli Heyet toplantılarının gündeminin hazırlanmasını sağlamak ve bu toplantılara başkanlık etmek,</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color w:val="333333"/>
          <w:sz w:val="24"/>
          <w:szCs w:val="24"/>
          <w:lang w:eastAsia="tr-TR"/>
        </w:rPr>
        <w:t>d) Gündeme ilişkin konularda Mütevelli Heyet üyelerine uygun gördüğü görevleri vermek,</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color w:val="333333"/>
          <w:sz w:val="24"/>
          <w:szCs w:val="24"/>
          <w:lang w:eastAsia="tr-TR"/>
        </w:rPr>
        <w:t>e) Üniversitede görevlendirilecek yöneticiler ve öğretim elemanlarıyla diğer personelin sözleşmelerini, atamalarını, terfilerini ve görevden alınmalarını Mütevelli Heyet adına onaylamak,</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color w:val="333333"/>
          <w:sz w:val="24"/>
          <w:szCs w:val="24"/>
          <w:lang w:eastAsia="tr-TR"/>
        </w:rPr>
        <w:t>f) Bu Yönetmelik ve ilgili diğer mevzuat hükümleriyle verilen diğer görevleri yapmak.</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b/>
          <w:bCs/>
          <w:color w:val="333333"/>
          <w:sz w:val="24"/>
          <w:szCs w:val="24"/>
          <w:lang w:eastAsia="tr-TR"/>
        </w:rPr>
        <w:t>Başkan vekilinin görevleri</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lang w:eastAsia="tr-TR"/>
        </w:rPr>
      </w:pPr>
      <w:r w:rsidRPr="00B566D7">
        <w:rPr>
          <w:rFonts w:ascii="Times New Roman" w:eastAsia="Times New Roman" w:hAnsi="Times New Roman" w:cs="Times New Roman"/>
          <w:b/>
          <w:bCs/>
          <w:color w:val="333333"/>
          <w:sz w:val="24"/>
          <w:szCs w:val="24"/>
          <w:lang w:eastAsia="tr-TR"/>
        </w:rPr>
        <w:t>MADDE 9 –</w:t>
      </w:r>
      <w:r w:rsidRPr="00B566D7">
        <w:rPr>
          <w:rFonts w:ascii="Times New Roman" w:eastAsia="Times New Roman" w:hAnsi="Times New Roman" w:cs="Times New Roman"/>
          <w:color w:val="333333"/>
          <w:sz w:val="24"/>
          <w:szCs w:val="24"/>
          <w:lang w:eastAsia="tr-TR"/>
        </w:rPr>
        <w:t> (1) Başkan vekili, ilgili mevzuat hükümlerine göre ve Başkan tarafından verilen görevleri yapar.</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p>
    <w:p w:rsidR="00B566D7" w:rsidRPr="00B566D7" w:rsidRDefault="00B566D7" w:rsidP="0075268C">
      <w:pPr>
        <w:spacing w:after="0" w:line="360" w:lineRule="atLeast"/>
        <w:jc w:val="both"/>
        <w:rPr>
          <w:rFonts w:ascii="Times New Roman" w:eastAsia="Times New Roman" w:hAnsi="Times New Roman" w:cs="Times New Roman"/>
          <w:b/>
          <w:color w:val="333333"/>
          <w:sz w:val="24"/>
          <w:szCs w:val="24"/>
          <w:shd w:val="clear" w:color="auto" w:fill="FFFFFF"/>
          <w:lang w:eastAsia="tr-TR"/>
        </w:rPr>
      </w:pPr>
      <w:r w:rsidRPr="00B566D7">
        <w:rPr>
          <w:rFonts w:ascii="Times New Roman" w:eastAsia="Times New Roman" w:hAnsi="Times New Roman" w:cs="Times New Roman"/>
          <w:b/>
          <w:color w:val="333333"/>
          <w:sz w:val="24"/>
          <w:szCs w:val="24"/>
          <w:lang w:eastAsia="tr-TR"/>
        </w:rPr>
        <w:t>ÜÇÜNCÜ BÖLÜM</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color w:val="333333"/>
          <w:sz w:val="24"/>
          <w:szCs w:val="24"/>
          <w:lang w:eastAsia="tr-TR"/>
        </w:rPr>
        <w:t>Akademik ve İdari Organlar, Yöneticiler ve Görevleri</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b/>
          <w:bCs/>
          <w:color w:val="333333"/>
          <w:sz w:val="24"/>
          <w:szCs w:val="24"/>
          <w:lang w:eastAsia="tr-TR"/>
        </w:rPr>
        <w:t>Rektör</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b/>
          <w:bCs/>
          <w:color w:val="333333"/>
          <w:sz w:val="24"/>
          <w:szCs w:val="24"/>
          <w:lang w:eastAsia="tr-TR"/>
        </w:rPr>
        <w:t>MADDE 10 –</w:t>
      </w:r>
      <w:r w:rsidRPr="00B566D7">
        <w:rPr>
          <w:rFonts w:ascii="Times New Roman" w:eastAsia="Times New Roman" w:hAnsi="Times New Roman" w:cs="Times New Roman"/>
          <w:color w:val="333333"/>
          <w:sz w:val="24"/>
          <w:szCs w:val="24"/>
          <w:lang w:eastAsia="tr-TR"/>
        </w:rPr>
        <w:t> (1) Rektör, YÖK’ün olumlu görüşü alınarak Mütevelli Heyet tarafından dört yıl süre için atanır. Rektör, görev süresi dolmadan atandığı usulle görevden alınabilir. Görev süresi biten Rektör yeniden atanabilir.</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color w:val="333333"/>
          <w:sz w:val="24"/>
          <w:szCs w:val="24"/>
          <w:lang w:eastAsia="tr-TR"/>
        </w:rPr>
        <w:t>(2) Rektör adayı; Mütevelli Heyet tarafından belirlenir.</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b/>
          <w:bCs/>
          <w:color w:val="333333"/>
          <w:sz w:val="24"/>
          <w:szCs w:val="24"/>
          <w:lang w:eastAsia="tr-TR"/>
        </w:rPr>
        <w:lastRenderedPageBreak/>
        <w:t>Rektörün görevleri</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b/>
          <w:bCs/>
          <w:color w:val="333333"/>
          <w:sz w:val="24"/>
          <w:szCs w:val="24"/>
          <w:lang w:eastAsia="tr-TR"/>
        </w:rPr>
        <w:t>MADDE 11 –</w:t>
      </w:r>
      <w:r w:rsidRPr="00B566D7">
        <w:rPr>
          <w:rFonts w:ascii="Times New Roman" w:eastAsia="Times New Roman" w:hAnsi="Times New Roman" w:cs="Times New Roman"/>
          <w:color w:val="333333"/>
          <w:sz w:val="24"/>
          <w:szCs w:val="24"/>
          <w:lang w:eastAsia="tr-TR"/>
        </w:rPr>
        <w:t> (1) Üniversitenin ve bağlı birimlerinin bilimsel ve idari gözetim ve denetimlerinin yapılmasından ve bu görevlerin alt birimlere aktarılmasından, takip ve kontrol edilmesinden ve sonuçlarının alınmasından birinci derecede yetkili ve sorumlu olan Rektörün görevleri şunlardır:</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color w:val="333333"/>
          <w:sz w:val="24"/>
          <w:szCs w:val="24"/>
          <w:lang w:eastAsia="tr-TR"/>
        </w:rPr>
        <w:t>a) Üniversite kurullarına başkanlık etmek,</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color w:val="333333"/>
          <w:sz w:val="24"/>
          <w:szCs w:val="24"/>
          <w:lang w:eastAsia="tr-TR"/>
        </w:rPr>
        <w:t xml:space="preserve">b) Her öğretim yılı sonunda bölüm başkanlarınca dekanlara ve yüksekokul müdürlerine, onlar tarafından da Rektörlüğe sunulacak eğitim-öğretim ve araştırma faaliyetleriyle gelecek yılın çalışma planlarına ilişkin </w:t>
      </w:r>
      <w:proofErr w:type="spellStart"/>
      <w:r w:rsidRPr="00B566D7">
        <w:rPr>
          <w:rFonts w:ascii="Times New Roman" w:eastAsia="Times New Roman" w:hAnsi="Times New Roman" w:cs="Times New Roman"/>
          <w:color w:val="333333"/>
          <w:sz w:val="24"/>
          <w:szCs w:val="24"/>
          <w:lang w:eastAsia="tr-TR"/>
        </w:rPr>
        <w:t>raporlarıdeğerlendirip</w:t>
      </w:r>
      <w:proofErr w:type="spellEnd"/>
      <w:r w:rsidRPr="00B566D7">
        <w:rPr>
          <w:rFonts w:ascii="Times New Roman" w:eastAsia="Times New Roman" w:hAnsi="Times New Roman" w:cs="Times New Roman"/>
          <w:color w:val="333333"/>
          <w:sz w:val="24"/>
          <w:szCs w:val="24"/>
          <w:lang w:eastAsia="tr-TR"/>
        </w:rPr>
        <w:t xml:space="preserve"> gereğini yapmak,</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color w:val="333333"/>
          <w:sz w:val="24"/>
          <w:szCs w:val="24"/>
          <w:lang w:eastAsia="tr-TR"/>
        </w:rPr>
        <w:t>c) YÖK tarafından yapılan denetimlere ait rapor suretleri ve raporda yerine getirilmesi istenen hususları, bunlar için alınan önlemler ile yapılan çalışmaları zamanında Mütevelli Heyete bildirmek,</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color w:val="333333"/>
          <w:sz w:val="24"/>
          <w:szCs w:val="24"/>
          <w:lang w:eastAsia="tr-TR"/>
        </w:rPr>
        <w:t>ç) Her eğitim öğretim yılı sonunda ve gerektiğinde Üniversitenin bilimsel araştırma ve yayın faaliyetleri hakkında Mütevelli Heyete bilgi vermek,</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color w:val="333333"/>
          <w:sz w:val="24"/>
          <w:szCs w:val="24"/>
          <w:lang w:eastAsia="tr-TR"/>
        </w:rPr>
        <w:t>d) Üniversitenin bütçesini, akademik ve idari personel ihtiyaçlarıyla yatırım ihtiyaç ve programlarını, ilgili birimlerin ve Üniversite Yönetim Kurulu ile Senatonun görüş ve önerilerini aldıktan sonra hazırlayıp Mütevelli Heyete sunmak,</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color w:val="333333"/>
          <w:sz w:val="24"/>
          <w:szCs w:val="24"/>
          <w:lang w:eastAsia="tr-TR"/>
        </w:rPr>
        <w:t>e) Gerekli görülen hallerde Başkanın da onayını alarak öğretim elemanlarının ve diğer personelin görev yerlerini değiştirmek veya bunlara yeni görevler vermek,</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color w:val="333333"/>
          <w:sz w:val="24"/>
          <w:szCs w:val="24"/>
          <w:lang w:eastAsia="tr-TR"/>
        </w:rPr>
        <w:t>f) Üniversitenin birimleri ve her düzeydeki personeli üzerinde genel gözetim ve denetim yapmak,</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color w:val="333333"/>
          <w:sz w:val="24"/>
          <w:szCs w:val="24"/>
          <w:lang w:eastAsia="tr-TR"/>
        </w:rPr>
        <w:t>g) Mütevelli Heyet toplantılarına katılmak,</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color w:val="333333"/>
          <w:sz w:val="24"/>
          <w:szCs w:val="24"/>
          <w:lang w:eastAsia="tr-TR"/>
        </w:rPr>
        <w:t>ğ) İlgili diğer mevzuat hükümleriyle verilen diğer görevleri yapmak.</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b/>
          <w:bCs/>
          <w:color w:val="333333"/>
          <w:sz w:val="24"/>
          <w:szCs w:val="24"/>
          <w:lang w:eastAsia="tr-TR"/>
        </w:rPr>
        <w:t>Rektör yardımcıları ve görevleri</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b/>
          <w:bCs/>
          <w:color w:val="333333"/>
          <w:sz w:val="24"/>
          <w:szCs w:val="24"/>
          <w:lang w:eastAsia="tr-TR"/>
        </w:rPr>
        <w:t>MADDE 12 –</w:t>
      </w:r>
      <w:r w:rsidRPr="00B566D7">
        <w:rPr>
          <w:rFonts w:ascii="Times New Roman" w:eastAsia="Times New Roman" w:hAnsi="Times New Roman" w:cs="Times New Roman"/>
          <w:color w:val="333333"/>
          <w:sz w:val="24"/>
          <w:szCs w:val="24"/>
          <w:lang w:eastAsia="tr-TR"/>
        </w:rPr>
        <w:t> (1) Rektör, Üniversitenin akademik, idari, mali ve öğrenci işlerinde kendisine yardımcı </w:t>
      </w:r>
      <w:proofErr w:type="spellStart"/>
      <w:r w:rsidRPr="00B566D7">
        <w:rPr>
          <w:rFonts w:ascii="Times New Roman" w:eastAsia="Times New Roman" w:hAnsi="Times New Roman" w:cs="Times New Roman"/>
          <w:color w:val="333333"/>
          <w:sz w:val="24"/>
          <w:szCs w:val="24"/>
          <w:lang w:eastAsia="tr-TR"/>
        </w:rPr>
        <w:t>olmaküzere</w:t>
      </w:r>
      <w:proofErr w:type="spellEnd"/>
      <w:r w:rsidRPr="00B566D7">
        <w:rPr>
          <w:rFonts w:ascii="Times New Roman" w:eastAsia="Times New Roman" w:hAnsi="Times New Roman" w:cs="Times New Roman"/>
          <w:color w:val="333333"/>
          <w:sz w:val="24"/>
          <w:szCs w:val="24"/>
          <w:lang w:eastAsia="tr-TR"/>
        </w:rPr>
        <w:t>, Üniversitenin aylıklı profesörleri arasından en çok üç kişiyi Rektör yardımcısı olarak seçer.</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color w:val="333333"/>
          <w:sz w:val="24"/>
          <w:szCs w:val="24"/>
          <w:lang w:eastAsia="tr-TR"/>
        </w:rPr>
        <w:t>(2) Rektörün görevi sona erdiğinde yardımcılarının da görev süresi sona erer. Rektör gerekli gördüğü hallerde yardımcılarını değiştirebilir.</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color w:val="333333"/>
          <w:sz w:val="24"/>
          <w:szCs w:val="24"/>
          <w:lang w:eastAsia="tr-TR"/>
        </w:rPr>
        <w:t xml:space="preserve">(3) Rektör, görevi başında olmadığı zaman yardımcılarından birisini yerine vekil bırakır. Göreve </w:t>
      </w:r>
      <w:proofErr w:type="gramStart"/>
      <w:r w:rsidRPr="00B566D7">
        <w:rPr>
          <w:rFonts w:ascii="Times New Roman" w:eastAsia="Times New Roman" w:hAnsi="Times New Roman" w:cs="Times New Roman"/>
          <w:color w:val="333333"/>
          <w:sz w:val="24"/>
          <w:szCs w:val="24"/>
          <w:lang w:eastAsia="tr-TR"/>
        </w:rPr>
        <w:t>vekalet</w:t>
      </w:r>
      <w:proofErr w:type="gramEnd"/>
      <w:r w:rsidRPr="00B566D7">
        <w:rPr>
          <w:rFonts w:ascii="Times New Roman" w:eastAsia="Times New Roman" w:hAnsi="Times New Roman" w:cs="Times New Roman"/>
          <w:color w:val="333333"/>
          <w:sz w:val="24"/>
          <w:szCs w:val="24"/>
          <w:lang w:eastAsia="tr-TR"/>
        </w:rPr>
        <w:t xml:space="preserve"> </w:t>
      </w:r>
      <w:proofErr w:type="spellStart"/>
      <w:r w:rsidRPr="00B566D7">
        <w:rPr>
          <w:rFonts w:ascii="Times New Roman" w:eastAsia="Times New Roman" w:hAnsi="Times New Roman" w:cs="Times New Roman"/>
          <w:color w:val="333333"/>
          <w:sz w:val="24"/>
          <w:szCs w:val="24"/>
          <w:lang w:eastAsia="tr-TR"/>
        </w:rPr>
        <w:t>altıaydan</w:t>
      </w:r>
      <w:proofErr w:type="spellEnd"/>
      <w:r w:rsidRPr="00B566D7">
        <w:rPr>
          <w:rFonts w:ascii="Times New Roman" w:eastAsia="Times New Roman" w:hAnsi="Times New Roman" w:cs="Times New Roman"/>
          <w:color w:val="333333"/>
          <w:sz w:val="24"/>
          <w:szCs w:val="24"/>
          <w:lang w:eastAsia="tr-TR"/>
        </w:rPr>
        <w:t xml:space="preserve"> fazla sürerse yeni bir Rektör atanır.</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color w:val="333333"/>
          <w:sz w:val="24"/>
          <w:szCs w:val="24"/>
          <w:lang w:eastAsia="tr-TR"/>
        </w:rPr>
        <w:t>(4) Rektör yardımcılarının atanması veya değiştirilmesi Rektörün önerisi ve Mütevelli Heyetin onayı ile yapılır.</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b/>
          <w:bCs/>
          <w:color w:val="333333"/>
          <w:sz w:val="24"/>
          <w:szCs w:val="24"/>
          <w:lang w:eastAsia="tr-TR"/>
        </w:rPr>
        <w:t>Senato ve görevleri</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b/>
          <w:bCs/>
          <w:color w:val="333333"/>
          <w:sz w:val="24"/>
          <w:szCs w:val="24"/>
          <w:lang w:eastAsia="tr-TR"/>
        </w:rPr>
        <w:t>MADDE 13 –</w:t>
      </w:r>
      <w:r w:rsidRPr="00B566D7">
        <w:rPr>
          <w:rFonts w:ascii="Times New Roman" w:eastAsia="Times New Roman" w:hAnsi="Times New Roman" w:cs="Times New Roman"/>
          <w:color w:val="333333"/>
          <w:sz w:val="24"/>
          <w:szCs w:val="24"/>
          <w:lang w:eastAsia="tr-TR"/>
        </w:rPr>
        <w:t xml:space="preserve"> (1) Senato; Rektörün başkanlığında, Rektör yardımcıları, dekanlar, enstitü ve yüksekokul müdürleri ve her fakülteden kendi kurullarınca üç yıl için seçilecek birer öğretim üyesinden oluşur. Senato; her öğretim yılı başında ve sonunda olmak üzere yılda </w:t>
      </w:r>
      <w:r w:rsidRPr="00B566D7">
        <w:rPr>
          <w:rFonts w:ascii="Times New Roman" w:eastAsia="Times New Roman" w:hAnsi="Times New Roman" w:cs="Times New Roman"/>
          <w:color w:val="333333"/>
          <w:sz w:val="24"/>
          <w:szCs w:val="24"/>
          <w:lang w:eastAsia="tr-TR"/>
        </w:rPr>
        <w:lastRenderedPageBreak/>
        <w:t xml:space="preserve">en az iki defa toplanır. Rektör, gerekli gördüğü hallerde Senatoyu </w:t>
      </w:r>
      <w:proofErr w:type="spellStart"/>
      <w:r w:rsidRPr="00B566D7">
        <w:rPr>
          <w:rFonts w:ascii="Times New Roman" w:eastAsia="Times New Roman" w:hAnsi="Times New Roman" w:cs="Times New Roman"/>
          <w:color w:val="333333"/>
          <w:sz w:val="24"/>
          <w:szCs w:val="24"/>
          <w:lang w:eastAsia="tr-TR"/>
        </w:rPr>
        <w:t>olağanüstütoplantıya</w:t>
      </w:r>
      <w:proofErr w:type="spellEnd"/>
      <w:r w:rsidRPr="00B566D7">
        <w:rPr>
          <w:rFonts w:ascii="Times New Roman" w:eastAsia="Times New Roman" w:hAnsi="Times New Roman" w:cs="Times New Roman"/>
          <w:color w:val="333333"/>
          <w:sz w:val="24"/>
          <w:szCs w:val="24"/>
          <w:lang w:eastAsia="tr-TR"/>
        </w:rPr>
        <w:t> çağırabilir.</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color w:val="333333"/>
          <w:sz w:val="24"/>
          <w:szCs w:val="24"/>
          <w:lang w:eastAsia="tr-TR"/>
        </w:rPr>
        <w:t>(2) Öğrencilerle ilgili konuların görüşülmesi sırasında Senato toplantılarına Öğrenci Konseyi Başkanı da katılır.</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color w:val="333333"/>
          <w:sz w:val="24"/>
          <w:szCs w:val="24"/>
          <w:lang w:eastAsia="tr-TR"/>
        </w:rPr>
        <w:t xml:space="preserve">(3) Senato; Üniversitenin akademik faaliyetleri ile ilgili konularda karar alır, Mütevelli Heyet tarafından intikal ettirilen konularda görüş bildirir ve ilgili mevzuat hükümleriyle Senatoya verilen diğer görevleri yapar. Senatonun </w:t>
      </w:r>
      <w:proofErr w:type="gramStart"/>
      <w:r w:rsidRPr="00B566D7">
        <w:rPr>
          <w:rFonts w:ascii="Times New Roman" w:eastAsia="Times New Roman" w:hAnsi="Times New Roman" w:cs="Times New Roman"/>
          <w:color w:val="333333"/>
          <w:sz w:val="24"/>
          <w:szCs w:val="24"/>
          <w:lang w:eastAsia="tr-TR"/>
        </w:rPr>
        <w:t>raportörlüğünü</w:t>
      </w:r>
      <w:proofErr w:type="gramEnd"/>
      <w:r w:rsidRPr="00B566D7">
        <w:rPr>
          <w:rFonts w:ascii="Times New Roman" w:eastAsia="Times New Roman" w:hAnsi="Times New Roman" w:cs="Times New Roman"/>
          <w:color w:val="333333"/>
          <w:sz w:val="24"/>
          <w:szCs w:val="24"/>
          <w:lang w:eastAsia="tr-TR"/>
        </w:rPr>
        <w:t> Genel Sekreter yapar.</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b/>
          <w:bCs/>
          <w:color w:val="333333"/>
          <w:sz w:val="24"/>
          <w:szCs w:val="24"/>
          <w:lang w:eastAsia="tr-TR"/>
        </w:rPr>
        <w:t>Üniversite yönetim kurulu ve görevleri</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b/>
          <w:bCs/>
          <w:color w:val="333333"/>
          <w:sz w:val="24"/>
          <w:szCs w:val="24"/>
          <w:lang w:eastAsia="tr-TR"/>
        </w:rPr>
        <w:t>MADDE 14 –</w:t>
      </w:r>
      <w:r w:rsidRPr="00B566D7">
        <w:rPr>
          <w:rFonts w:ascii="Times New Roman" w:eastAsia="Times New Roman" w:hAnsi="Times New Roman" w:cs="Times New Roman"/>
          <w:color w:val="333333"/>
          <w:sz w:val="24"/>
          <w:szCs w:val="24"/>
          <w:lang w:eastAsia="tr-TR"/>
        </w:rPr>
        <w:t> (1) Üniversite Yönetim Kurulu; Rektörün başkanlığında, dekanlar ile Üniversiteye bağlı öğretim birimlerini ve alanlarını temsil edecek şekilde Senato tarafından dört yıl için seçilecek üç profesörden oluşur.</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color w:val="333333"/>
          <w:sz w:val="24"/>
          <w:szCs w:val="24"/>
          <w:lang w:eastAsia="tr-TR"/>
        </w:rPr>
        <w:t>(2) Rektör, gerektiğinde Üniversite Yönetim Kurulunu toplantıya çağırır. Rektör yardımcıları oy hakkı </w:t>
      </w:r>
      <w:proofErr w:type="spellStart"/>
      <w:r w:rsidRPr="00B566D7">
        <w:rPr>
          <w:rFonts w:ascii="Times New Roman" w:eastAsia="Times New Roman" w:hAnsi="Times New Roman" w:cs="Times New Roman"/>
          <w:color w:val="333333"/>
          <w:sz w:val="24"/>
          <w:szCs w:val="24"/>
          <w:lang w:eastAsia="tr-TR"/>
        </w:rPr>
        <w:t>olmadanÜniversite</w:t>
      </w:r>
      <w:proofErr w:type="spellEnd"/>
      <w:r w:rsidRPr="00B566D7">
        <w:rPr>
          <w:rFonts w:ascii="Times New Roman" w:eastAsia="Times New Roman" w:hAnsi="Times New Roman" w:cs="Times New Roman"/>
          <w:color w:val="333333"/>
          <w:sz w:val="24"/>
          <w:szCs w:val="24"/>
          <w:lang w:eastAsia="tr-TR"/>
        </w:rPr>
        <w:t xml:space="preserve"> Yönetim Kurulu toplantılarına katılabilir.</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color w:val="333333"/>
          <w:sz w:val="24"/>
          <w:szCs w:val="24"/>
          <w:lang w:eastAsia="tr-TR"/>
        </w:rPr>
        <w:t>(3) Öğrencilerle ilgili konuların görüşülmesi sırasında Öğrenci Konseyi Başkanı da Üniversite Yönetim Kurulu toplantısına katılır.</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color w:val="333333"/>
          <w:sz w:val="24"/>
          <w:szCs w:val="24"/>
          <w:lang w:eastAsia="tr-TR"/>
        </w:rPr>
        <w:t xml:space="preserve">(4) Üniversite Yönetim Kurulunun </w:t>
      </w:r>
      <w:proofErr w:type="gramStart"/>
      <w:r w:rsidRPr="00B566D7">
        <w:rPr>
          <w:rFonts w:ascii="Times New Roman" w:eastAsia="Times New Roman" w:hAnsi="Times New Roman" w:cs="Times New Roman"/>
          <w:color w:val="333333"/>
          <w:sz w:val="24"/>
          <w:szCs w:val="24"/>
          <w:lang w:eastAsia="tr-TR"/>
        </w:rPr>
        <w:t>raportörlüğünü</w:t>
      </w:r>
      <w:proofErr w:type="gramEnd"/>
      <w:r w:rsidRPr="00B566D7">
        <w:rPr>
          <w:rFonts w:ascii="Times New Roman" w:eastAsia="Times New Roman" w:hAnsi="Times New Roman" w:cs="Times New Roman"/>
          <w:color w:val="333333"/>
          <w:sz w:val="24"/>
          <w:szCs w:val="24"/>
          <w:lang w:eastAsia="tr-TR"/>
        </w:rPr>
        <w:t> Genel Sekreter yapar.</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proofErr w:type="gramStart"/>
      <w:r w:rsidRPr="00B566D7">
        <w:rPr>
          <w:rFonts w:ascii="Times New Roman" w:eastAsia="Times New Roman" w:hAnsi="Times New Roman" w:cs="Times New Roman"/>
          <w:color w:val="333333"/>
          <w:sz w:val="24"/>
          <w:szCs w:val="24"/>
          <w:lang w:eastAsia="tr-TR"/>
        </w:rPr>
        <w:t xml:space="preserve">(5) Üniversite Yönetim Kurulu; Üniversitenin yönetimiyle ilgili olarak Rektörün getireceği konularda kararlar alır, önerilerde bulunur, fakülte, enstitü ve yüksekokul yönetim kurullarının kararlarına karşı yapılan itirazları karara bağlar, ilgili mevzuat hükümleriyle Üniversite Yönetim Kuruluna verilen diğer görevleri yapar, Üniversitenin </w:t>
      </w:r>
      <w:proofErr w:type="spellStart"/>
      <w:r w:rsidRPr="00B566D7">
        <w:rPr>
          <w:rFonts w:ascii="Times New Roman" w:eastAsia="Times New Roman" w:hAnsi="Times New Roman" w:cs="Times New Roman"/>
          <w:color w:val="333333"/>
          <w:sz w:val="24"/>
          <w:szCs w:val="24"/>
          <w:lang w:eastAsia="tr-TR"/>
        </w:rPr>
        <w:t>yabancıöğrenci</w:t>
      </w:r>
      <w:proofErr w:type="spellEnd"/>
      <w:r w:rsidRPr="00B566D7">
        <w:rPr>
          <w:rFonts w:ascii="Times New Roman" w:eastAsia="Times New Roman" w:hAnsi="Times New Roman" w:cs="Times New Roman"/>
          <w:color w:val="333333"/>
          <w:sz w:val="24"/>
          <w:szCs w:val="24"/>
          <w:lang w:eastAsia="tr-TR"/>
        </w:rPr>
        <w:t>, dikey geçiş ve yatay geçiş kontenjanlarını karara bağlayarak onay için Mütevelli Heyete sunar.</w:t>
      </w:r>
      <w:proofErr w:type="gramEnd"/>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b/>
          <w:bCs/>
          <w:color w:val="333333"/>
          <w:sz w:val="24"/>
          <w:szCs w:val="24"/>
          <w:lang w:eastAsia="tr-TR"/>
        </w:rPr>
        <w:t>İdari birimler, genel sekreter ve görevleri</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b/>
          <w:bCs/>
          <w:color w:val="333333"/>
          <w:sz w:val="24"/>
          <w:szCs w:val="24"/>
          <w:lang w:eastAsia="tr-TR"/>
        </w:rPr>
        <w:t>MADDE 15 –</w:t>
      </w:r>
      <w:r w:rsidRPr="00B566D7">
        <w:rPr>
          <w:rFonts w:ascii="Times New Roman" w:eastAsia="Times New Roman" w:hAnsi="Times New Roman" w:cs="Times New Roman"/>
          <w:color w:val="333333"/>
          <w:sz w:val="24"/>
          <w:szCs w:val="24"/>
          <w:lang w:eastAsia="tr-TR"/>
        </w:rPr>
        <w:t> (1) Genel Sekreter, Mütevelli Heyet tarafından atanır ve aynı usulle görevden alınır.</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color w:val="333333"/>
          <w:sz w:val="24"/>
          <w:szCs w:val="24"/>
          <w:lang w:eastAsia="tr-TR"/>
        </w:rPr>
        <w:t xml:space="preserve">(2) Genel Sekreter, idari teşkilatın başıdır ve bu teşkilâtın çalışmasından Rektöre ve Mütevelli Heyete </w:t>
      </w:r>
      <w:proofErr w:type="spellStart"/>
      <w:r w:rsidRPr="00B566D7">
        <w:rPr>
          <w:rFonts w:ascii="Times New Roman" w:eastAsia="Times New Roman" w:hAnsi="Times New Roman" w:cs="Times New Roman"/>
          <w:color w:val="333333"/>
          <w:sz w:val="24"/>
          <w:szCs w:val="24"/>
          <w:lang w:eastAsia="tr-TR"/>
        </w:rPr>
        <w:t>karşısorumludur</w:t>
      </w:r>
      <w:proofErr w:type="spellEnd"/>
      <w:r w:rsidRPr="00B566D7">
        <w:rPr>
          <w:rFonts w:ascii="Times New Roman" w:eastAsia="Times New Roman" w:hAnsi="Times New Roman" w:cs="Times New Roman"/>
          <w:color w:val="333333"/>
          <w:sz w:val="24"/>
          <w:szCs w:val="24"/>
          <w:lang w:eastAsia="tr-TR"/>
        </w:rPr>
        <w:t>. Genel Sekreter, İdari teşkilatın başı olarak yapacağı görevlerin yanında, kendisi ve kendisine bağlı birimler aracılığı ile aşağıdaki görevleri yerine getirir:</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color w:val="333333"/>
          <w:sz w:val="24"/>
          <w:szCs w:val="24"/>
          <w:lang w:eastAsia="tr-TR"/>
        </w:rPr>
        <w:t>a) İdari teşkilatta bulunan birimlerin verimli, düzenli ve uyumlu şekilde çalışmasını sağlamak,</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color w:val="333333"/>
          <w:sz w:val="24"/>
          <w:szCs w:val="24"/>
          <w:lang w:eastAsia="tr-TR"/>
        </w:rPr>
        <w:t xml:space="preserve">b) Senato ve Yönetim Kurulunda, oy hakkı olmadan </w:t>
      </w:r>
      <w:proofErr w:type="gramStart"/>
      <w:r w:rsidRPr="00B566D7">
        <w:rPr>
          <w:rFonts w:ascii="Times New Roman" w:eastAsia="Times New Roman" w:hAnsi="Times New Roman" w:cs="Times New Roman"/>
          <w:color w:val="333333"/>
          <w:sz w:val="24"/>
          <w:szCs w:val="24"/>
          <w:lang w:eastAsia="tr-TR"/>
        </w:rPr>
        <w:t>raportörlük</w:t>
      </w:r>
      <w:proofErr w:type="gramEnd"/>
      <w:r w:rsidRPr="00B566D7">
        <w:rPr>
          <w:rFonts w:ascii="Times New Roman" w:eastAsia="Times New Roman" w:hAnsi="Times New Roman" w:cs="Times New Roman"/>
          <w:color w:val="333333"/>
          <w:sz w:val="24"/>
          <w:szCs w:val="24"/>
          <w:lang w:eastAsia="tr-TR"/>
        </w:rPr>
        <w:t xml:space="preserve"> yapmak, bu kurullarda alınan kararların yazılmasını, korunmasını ve bağlı birimlere iletilmesini sağlamak,</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color w:val="333333"/>
          <w:sz w:val="24"/>
          <w:szCs w:val="24"/>
          <w:lang w:eastAsia="tr-TR"/>
        </w:rPr>
        <w:t>c) İdari teşkilatta görevlendirilecek personel hakkında Rektöre ve Mütevelli Heyete öneride bulunmak,</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color w:val="333333"/>
          <w:sz w:val="24"/>
          <w:szCs w:val="24"/>
          <w:lang w:eastAsia="tr-TR"/>
        </w:rPr>
        <w:t>ç) Rektörün yazışmalarını yürütmek,</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color w:val="333333"/>
          <w:sz w:val="24"/>
          <w:szCs w:val="24"/>
          <w:lang w:eastAsia="tr-TR"/>
        </w:rPr>
        <w:t>d) Üniversitenin basın ve halkla ilişkilerini sağlamak,</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color w:val="333333"/>
          <w:sz w:val="24"/>
          <w:szCs w:val="24"/>
          <w:lang w:eastAsia="tr-TR"/>
        </w:rPr>
        <w:t>e) Rektörlüğün protokol, ziyaret ve tören işlerini yürütmek,</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color w:val="333333"/>
          <w:sz w:val="24"/>
          <w:szCs w:val="24"/>
          <w:lang w:eastAsia="tr-TR"/>
        </w:rPr>
        <w:t>f) Rektör tarafından verilecek benzeri görevlerle, Mütevelli Heyetince verilecek diğer görevleri yapmak,</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color w:val="333333"/>
          <w:sz w:val="24"/>
          <w:szCs w:val="24"/>
          <w:lang w:eastAsia="tr-TR"/>
        </w:rPr>
        <w:t>(3) Üniversite idari teşkilatı Genel Sekreterliğe bağlı aşağıdaki birimlerden oluşur:</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color w:val="333333"/>
          <w:sz w:val="24"/>
          <w:szCs w:val="24"/>
          <w:lang w:eastAsia="tr-TR"/>
        </w:rPr>
        <w:lastRenderedPageBreak/>
        <w:t>a) Bilgi İşlem,</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color w:val="333333"/>
          <w:sz w:val="24"/>
          <w:szCs w:val="24"/>
          <w:lang w:eastAsia="tr-TR"/>
        </w:rPr>
        <w:t>b) Mali İşler,</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color w:val="333333"/>
          <w:sz w:val="24"/>
          <w:szCs w:val="24"/>
          <w:lang w:eastAsia="tr-TR"/>
        </w:rPr>
        <w:t>c) Personel,</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color w:val="333333"/>
          <w:sz w:val="24"/>
          <w:szCs w:val="24"/>
          <w:lang w:eastAsia="tr-TR"/>
        </w:rPr>
        <w:t>ç) Öğrenci İşleri,</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color w:val="333333"/>
          <w:sz w:val="24"/>
          <w:szCs w:val="24"/>
          <w:lang w:eastAsia="tr-TR"/>
        </w:rPr>
        <w:t>d) Kütüphane ve Dokümantasyon,</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color w:val="333333"/>
          <w:sz w:val="24"/>
          <w:szCs w:val="24"/>
          <w:lang w:eastAsia="tr-TR"/>
        </w:rPr>
        <w:t>e) Sağlık, Kültür ve Spor,</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color w:val="333333"/>
          <w:sz w:val="24"/>
          <w:szCs w:val="24"/>
          <w:lang w:eastAsia="tr-TR"/>
        </w:rPr>
        <w:t>f) İdari Destek ve Teknik Hizmetler,</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color w:val="333333"/>
          <w:sz w:val="24"/>
          <w:szCs w:val="24"/>
          <w:lang w:eastAsia="tr-TR"/>
        </w:rPr>
        <w:t>g) Tanıtım, Basın ve Halkla İlişkiler,</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color w:val="333333"/>
          <w:sz w:val="24"/>
          <w:szCs w:val="24"/>
          <w:lang w:eastAsia="tr-TR"/>
        </w:rPr>
        <w:t>ğ) Hukuk Müşavirliği.</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b/>
          <w:bCs/>
          <w:color w:val="333333"/>
          <w:sz w:val="24"/>
          <w:szCs w:val="24"/>
          <w:lang w:eastAsia="tr-TR"/>
        </w:rPr>
        <w:t>Dekan ve görevleri</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b/>
          <w:bCs/>
          <w:color w:val="333333"/>
          <w:sz w:val="24"/>
          <w:szCs w:val="24"/>
          <w:lang w:eastAsia="tr-TR"/>
        </w:rPr>
        <w:t>MADDE 16 –</w:t>
      </w:r>
      <w:r w:rsidRPr="00B566D7">
        <w:rPr>
          <w:rFonts w:ascii="Times New Roman" w:eastAsia="Times New Roman" w:hAnsi="Times New Roman" w:cs="Times New Roman"/>
          <w:color w:val="333333"/>
          <w:sz w:val="24"/>
          <w:szCs w:val="24"/>
          <w:lang w:eastAsia="tr-TR"/>
        </w:rPr>
        <w:t> (1) Dekan; Rektörce, Üniversitenin içinden veya dışından önerilen üç profesör arasından Mütevelli Heyet tarafından üç yıl süre ile seçilir ve atanır. Süresi biten dekan yeniden atanabilir. Dekan ihtiyaç halinde fakültenin öğretim üyeleri arasından en çok iki kişiyi yardımcı olarak seçer. Dekan yardımcıları, Rektörün önerisiyle Mütevelli Heyet tarafından üç yıl için atanır. Dekana, görevi başında olmadığı sürede yardımcılarından veya bölüm başkanlarından birisi vekâlet eder.</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color w:val="333333"/>
          <w:sz w:val="24"/>
          <w:szCs w:val="24"/>
          <w:lang w:eastAsia="tr-TR"/>
        </w:rPr>
        <w:t>(2) Dekan, bu Yönetmelik ve ilgili diğer mevzuat hükümleriyle verilen görevleri yapar.</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b/>
          <w:bCs/>
          <w:color w:val="333333"/>
          <w:sz w:val="24"/>
          <w:szCs w:val="24"/>
          <w:lang w:eastAsia="tr-TR"/>
        </w:rPr>
        <w:t>Fakülte/enstitü/yüksekokul kurulu ve yönetim kurulları ile görevleri</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b/>
          <w:bCs/>
          <w:color w:val="333333"/>
          <w:sz w:val="24"/>
          <w:szCs w:val="24"/>
          <w:lang w:eastAsia="tr-TR"/>
        </w:rPr>
        <w:t>MADDE 17 –</w:t>
      </w:r>
      <w:r w:rsidRPr="00B566D7">
        <w:rPr>
          <w:rFonts w:ascii="Times New Roman" w:eastAsia="Times New Roman" w:hAnsi="Times New Roman" w:cs="Times New Roman"/>
          <w:color w:val="333333"/>
          <w:sz w:val="24"/>
          <w:szCs w:val="24"/>
          <w:lang w:eastAsia="tr-TR"/>
        </w:rPr>
        <w:t> (1) Fakülte, enstitü ve yüksekokul kurulu ve yönetim kurulları, 2547 sayılı Kanun hükümlerine göre oluşturulur.</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color w:val="333333"/>
          <w:sz w:val="24"/>
          <w:szCs w:val="24"/>
          <w:lang w:eastAsia="tr-TR"/>
        </w:rPr>
        <w:t>(2) Fakülte, enstitü ve yüksekokul kurulu ve yönetim kurulları, 2547 sayılı Kanun ve ilgili diğer mevzuat hükümleriyle verilen görevleri yapar.</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b/>
          <w:bCs/>
          <w:color w:val="333333"/>
          <w:sz w:val="24"/>
          <w:szCs w:val="24"/>
          <w:lang w:eastAsia="tr-TR"/>
        </w:rPr>
        <w:t>Enstitü/yüksekokul müdürü ve görevleri</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b/>
          <w:bCs/>
          <w:color w:val="333333"/>
          <w:sz w:val="24"/>
          <w:szCs w:val="24"/>
          <w:lang w:eastAsia="tr-TR"/>
        </w:rPr>
        <w:t>MADDE 18 –</w:t>
      </w:r>
      <w:r w:rsidRPr="00B566D7">
        <w:rPr>
          <w:rFonts w:ascii="Times New Roman" w:eastAsia="Times New Roman" w:hAnsi="Times New Roman" w:cs="Times New Roman"/>
          <w:color w:val="333333"/>
          <w:sz w:val="24"/>
          <w:szCs w:val="24"/>
          <w:lang w:eastAsia="tr-TR"/>
        </w:rPr>
        <w:t> (1) Enstitü müdürü ilgili dekanlıkların görüşü alınarak; yüksekokul müdürü adayları ise Rektör tarafından belirlenerek Mütevelli Heyetin onayına sunulur. Enstitü/yüksekokul müdürünün görev süresi üç yıldır. Süresi sona eren Müdür yeniden atanabilir.</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color w:val="333333"/>
          <w:sz w:val="24"/>
          <w:szCs w:val="24"/>
          <w:lang w:eastAsia="tr-TR"/>
        </w:rPr>
        <w:t>(2) Enstitü/yüksekokul müdürü, 2547 sayılı Kanun ve ilgili diğer mevzuat hükümleriyle verilen görevleri yapar.</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b/>
          <w:bCs/>
          <w:color w:val="333333"/>
          <w:sz w:val="24"/>
          <w:szCs w:val="24"/>
          <w:lang w:eastAsia="tr-TR"/>
        </w:rPr>
        <w:t>Öğretim elemanları</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b/>
          <w:bCs/>
          <w:color w:val="333333"/>
          <w:sz w:val="24"/>
          <w:szCs w:val="24"/>
          <w:lang w:eastAsia="tr-TR"/>
        </w:rPr>
        <w:t>MADDE 19 –</w:t>
      </w:r>
      <w:r w:rsidRPr="00B566D7">
        <w:rPr>
          <w:rFonts w:ascii="Times New Roman" w:eastAsia="Times New Roman" w:hAnsi="Times New Roman" w:cs="Times New Roman"/>
          <w:color w:val="333333"/>
          <w:sz w:val="24"/>
          <w:szCs w:val="24"/>
          <w:lang w:eastAsia="tr-TR"/>
        </w:rPr>
        <w:t> (1) Öğretim elemanları Rektörün önerisi ve Mütevelli Heyetin kararı ile atanır.</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color w:val="333333"/>
          <w:sz w:val="24"/>
          <w:szCs w:val="24"/>
          <w:lang w:eastAsia="tr-TR"/>
        </w:rPr>
        <w:t>(2) Öğretim elemanlarının seçilmesinde ve atanmasında Devlet yükseköğretim kurumlarındaki atama koşullarına ilaveten Mütevelli Heyetçe gerekli görülen koşullar da aranır.</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color w:val="333333"/>
          <w:sz w:val="24"/>
          <w:szCs w:val="24"/>
          <w:lang w:eastAsia="tr-TR"/>
        </w:rPr>
        <w:t>(3) Devlet yükseköğretim kurumlarında çalışmaları yasaklanmış veya disiplin yoluyla bu kurumlardan </w:t>
      </w:r>
      <w:proofErr w:type="spellStart"/>
      <w:r w:rsidRPr="00B566D7">
        <w:rPr>
          <w:rFonts w:ascii="Times New Roman" w:eastAsia="Times New Roman" w:hAnsi="Times New Roman" w:cs="Times New Roman"/>
          <w:color w:val="333333"/>
          <w:sz w:val="24"/>
          <w:szCs w:val="24"/>
          <w:lang w:eastAsia="tr-TR"/>
        </w:rPr>
        <w:t>çıkarılmışkişiler</w:t>
      </w:r>
      <w:proofErr w:type="spellEnd"/>
      <w:r w:rsidRPr="00B566D7">
        <w:rPr>
          <w:rFonts w:ascii="Times New Roman" w:eastAsia="Times New Roman" w:hAnsi="Times New Roman" w:cs="Times New Roman"/>
          <w:color w:val="333333"/>
          <w:sz w:val="24"/>
          <w:szCs w:val="24"/>
          <w:lang w:eastAsia="tr-TR"/>
        </w:rPr>
        <w:t> Üniversitede görev alamazlar.</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color w:val="333333"/>
          <w:sz w:val="24"/>
          <w:szCs w:val="24"/>
          <w:lang w:eastAsia="tr-TR"/>
        </w:rPr>
        <w:t>(4) Öğretim elemanlarının akademik unvanlara yükselmeleri hakkında, 2547 sayılı Kanun ve ilgili diğer mevzuat hükümleri uygulanır.</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b/>
          <w:bCs/>
          <w:color w:val="333333"/>
          <w:sz w:val="24"/>
          <w:szCs w:val="24"/>
          <w:lang w:eastAsia="tr-TR"/>
        </w:rPr>
        <w:t>Yabancı uyruklu öğretim elemanları</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b/>
          <w:bCs/>
          <w:color w:val="333333"/>
          <w:sz w:val="24"/>
          <w:szCs w:val="24"/>
          <w:lang w:eastAsia="tr-TR"/>
        </w:rPr>
        <w:lastRenderedPageBreak/>
        <w:t>MADDE 20 –</w:t>
      </w:r>
      <w:r w:rsidRPr="00B566D7">
        <w:rPr>
          <w:rFonts w:ascii="Times New Roman" w:eastAsia="Times New Roman" w:hAnsi="Times New Roman" w:cs="Times New Roman"/>
          <w:color w:val="333333"/>
          <w:sz w:val="24"/>
          <w:szCs w:val="24"/>
          <w:lang w:eastAsia="tr-TR"/>
        </w:rPr>
        <w:t xml:space="preserve"> (1) Üniversitede sözleşme ile görevlendirilecek yabancı uyruklu öğretim elemanları, ilgili fakülte, enstitü/yüksekokul yönetim kurulunun önerisi ve Üniversite Yönetim Kurulunun uygun görüşü alınarak </w:t>
      </w:r>
      <w:proofErr w:type="spellStart"/>
      <w:r w:rsidRPr="00B566D7">
        <w:rPr>
          <w:rFonts w:ascii="Times New Roman" w:eastAsia="Times New Roman" w:hAnsi="Times New Roman" w:cs="Times New Roman"/>
          <w:color w:val="333333"/>
          <w:sz w:val="24"/>
          <w:szCs w:val="24"/>
          <w:lang w:eastAsia="tr-TR"/>
        </w:rPr>
        <w:t>Rektörünönerisi</w:t>
      </w:r>
      <w:proofErr w:type="spellEnd"/>
      <w:r w:rsidRPr="00B566D7">
        <w:rPr>
          <w:rFonts w:ascii="Times New Roman" w:eastAsia="Times New Roman" w:hAnsi="Times New Roman" w:cs="Times New Roman"/>
          <w:color w:val="333333"/>
          <w:sz w:val="24"/>
          <w:szCs w:val="24"/>
          <w:lang w:eastAsia="tr-TR"/>
        </w:rPr>
        <w:t xml:space="preserve"> ve Mütevelli Heyetin kararı ile atanır. Bu atama veya görevlendirmelerde YÖK’ün olumlu görüşünün </w:t>
      </w:r>
      <w:proofErr w:type="spellStart"/>
      <w:r w:rsidRPr="00B566D7">
        <w:rPr>
          <w:rFonts w:ascii="Times New Roman" w:eastAsia="Times New Roman" w:hAnsi="Times New Roman" w:cs="Times New Roman"/>
          <w:color w:val="333333"/>
          <w:sz w:val="24"/>
          <w:szCs w:val="24"/>
          <w:lang w:eastAsia="tr-TR"/>
        </w:rPr>
        <w:t>alınmasıgerekir</w:t>
      </w:r>
      <w:proofErr w:type="spellEnd"/>
      <w:r w:rsidRPr="00B566D7">
        <w:rPr>
          <w:rFonts w:ascii="Times New Roman" w:eastAsia="Times New Roman" w:hAnsi="Times New Roman" w:cs="Times New Roman"/>
          <w:color w:val="333333"/>
          <w:sz w:val="24"/>
          <w:szCs w:val="24"/>
          <w:lang w:eastAsia="tr-TR"/>
        </w:rPr>
        <w:t>.</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color w:val="333333"/>
          <w:sz w:val="24"/>
          <w:szCs w:val="24"/>
          <w:lang w:eastAsia="tr-TR"/>
        </w:rPr>
        <w:t>(2) Yabancı uyruklu öğretim elemanlarının ücretleri, YÖK tarafından belirlenen esaslara göre Mütevelli Heyetçe belirlenir.</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color w:val="333333"/>
          <w:sz w:val="24"/>
          <w:szCs w:val="24"/>
          <w:lang w:eastAsia="tr-TR"/>
        </w:rPr>
        <w:t>(3) Yabancı uyruklu öğretim elemanlarının öğretim görevleri hakkında, 2547 sayılı Kanun ve bu Yönetmeliğin aylıklı öğretim elemanlarına ilişkin hükümleri uygulanır.</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color w:val="333333"/>
          <w:sz w:val="24"/>
          <w:szCs w:val="24"/>
          <w:lang w:eastAsia="tr-TR"/>
        </w:rPr>
        <w:t>(4) Yurtdışından konuk olarak gelen öğretim üyeleri, ilgili mevzuat hükümleri çerçevesinde öğretim ve araştırma yapmak amacıyla belirli sürelerle Üniversitede görevlendirilebilir.</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b/>
          <w:bCs/>
          <w:color w:val="333333"/>
          <w:sz w:val="24"/>
          <w:szCs w:val="24"/>
          <w:lang w:eastAsia="tr-TR"/>
        </w:rPr>
        <w:t>Öğretim elemanı yetiştirme</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b/>
          <w:bCs/>
          <w:color w:val="333333"/>
          <w:sz w:val="24"/>
          <w:szCs w:val="24"/>
          <w:lang w:eastAsia="tr-TR"/>
        </w:rPr>
        <w:t>MADDE 21 –</w:t>
      </w:r>
      <w:r w:rsidRPr="00B566D7">
        <w:rPr>
          <w:rFonts w:ascii="Times New Roman" w:eastAsia="Times New Roman" w:hAnsi="Times New Roman" w:cs="Times New Roman"/>
          <w:color w:val="333333"/>
          <w:sz w:val="24"/>
          <w:szCs w:val="24"/>
          <w:lang w:eastAsia="tr-TR"/>
        </w:rPr>
        <w:t> (1) Üniversitede, ilgili mevzuat hükümlerine ve YÖK tarafından belirlenen esaslara göre yurt içinde ve dışında öğretim elemanı yetiştirilir.</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b/>
          <w:bCs/>
          <w:color w:val="333333"/>
          <w:sz w:val="24"/>
          <w:szCs w:val="24"/>
          <w:lang w:eastAsia="tr-TR"/>
        </w:rPr>
        <w:t>Yurt içinde ve yurt dışında görevlendirme</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b/>
          <w:bCs/>
          <w:color w:val="333333"/>
          <w:sz w:val="24"/>
          <w:szCs w:val="24"/>
          <w:lang w:eastAsia="tr-TR"/>
        </w:rPr>
        <w:t>MADDE 22 –</w:t>
      </w:r>
      <w:r w:rsidRPr="00B566D7">
        <w:rPr>
          <w:rFonts w:ascii="Times New Roman" w:eastAsia="Times New Roman" w:hAnsi="Times New Roman" w:cs="Times New Roman"/>
          <w:color w:val="333333"/>
          <w:sz w:val="24"/>
          <w:szCs w:val="24"/>
          <w:lang w:eastAsia="tr-TR"/>
        </w:rPr>
        <w:t> (1) Öğretim elemanları Mütevelli Heyetçe belirlenen esaslara göre yurt içinde ve yurt dışında görevlendirilebilir.</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b/>
          <w:bCs/>
          <w:color w:val="333333"/>
          <w:sz w:val="24"/>
          <w:szCs w:val="24"/>
          <w:lang w:eastAsia="tr-TR"/>
        </w:rPr>
        <w:t>Üniversite içi bilimsel denetim</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b/>
          <w:bCs/>
          <w:color w:val="333333"/>
          <w:sz w:val="24"/>
          <w:szCs w:val="24"/>
          <w:lang w:eastAsia="tr-TR"/>
        </w:rPr>
        <w:t>MADDE 23 –</w:t>
      </w:r>
      <w:r w:rsidRPr="00B566D7">
        <w:rPr>
          <w:rFonts w:ascii="Times New Roman" w:eastAsia="Times New Roman" w:hAnsi="Times New Roman" w:cs="Times New Roman"/>
          <w:color w:val="333333"/>
          <w:sz w:val="24"/>
          <w:szCs w:val="24"/>
          <w:lang w:eastAsia="tr-TR"/>
        </w:rPr>
        <w:t> (1) Öğretim elemanlarının bilimsel yönden denetimleri; eğitim-öğretim, bilimsel araştırma, yayın, seminer ve uygulama faaliyetleri üzerinden yapılır.</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color w:val="333333"/>
          <w:sz w:val="24"/>
          <w:szCs w:val="24"/>
          <w:lang w:eastAsia="tr-TR"/>
        </w:rPr>
        <w:t>(2) Her öğretim yılı sonunda bölüm başkanı, bölümünün bir önceki yıldaki eğitim-öğretim ve araştırma faaliyetleriyle, gelecek yıldaki çalışma planını belirten raporu, bağlı bulunduğu dekana, enstitü/yüksekokul müdürüne sunar. Dekan, enstitü veya yüksekokul müdürü, kendi kanaatini de ekleyerek bu raporları Rektöre sunar. Rektör, rapor ve görüşleri değerlendirerek gerekli tedbirleri alır ve sonucu Başkana bildirir.</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color w:val="333333"/>
          <w:sz w:val="24"/>
          <w:szCs w:val="24"/>
          <w:lang w:eastAsia="tr-TR"/>
        </w:rPr>
        <w:t>(3) Her öğretim elemanı, bilimsel araştırmalarının, yayınlarının ve verdiği dersler ile yönettiği seminerlerin ve uygulamaların listesini; yurt içinde ve dışında yapılan bilimsel kongrelerdeki tebliğlerinin birer örneğini, bağlı bulunduğu birim yöneticisi aracılığıyla Rektöre sunmak zorundadır. Yayımlanmayan eserlerin de birer kopyası verilir.</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lang w:eastAsia="tr-TR"/>
        </w:rPr>
      </w:pPr>
      <w:r w:rsidRPr="00B566D7">
        <w:rPr>
          <w:rFonts w:ascii="Times New Roman" w:eastAsia="Times New Roman" w:hAnsi="Times New Roman" w:cs="Times New Roman"/>
          <w:color w:val="333333"/>
          <w:sz w:val="24"/>
          <w:szCs w:val="24"/>
          <w:lang w:eastAsia="tr-TR"/>
        </w:rPr>
        <w:t>(4) Öğretim elemanlarının bilimsel yayınları için Üniversitede özel arşiv tutulur.</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p>
    <w:p w:rsidR="00B566D7" w:rsidRPr="00B566D7" w:rsidRDefault="00B566D7" w:rsidP="0075268C">
      <w:pPr>
        <w:spacing w:after="0" w:line="360" w:lineRule="atLeast"/>
        <w:jc w:val="both"/>
        <w:rPr>
          <w:rFonts w:ascii="Times New Roman" w:eastAsia="Times New Roman" w:hAnsi="Times New Roman" w:cs="Times New Roman"/>
          <w:b/>
          <w:color w:val="333333"/>
          <w:sz w:val="24"/>
          <w:szCs w:val="24"/>
          <w:shd w:val="clear" w:color="auto" w:fill="FFFFFF"/>
          <w:lang w:eastAsia="tr-TR"/>
        </w:rPr>
      </w:pPr>
      <w:r w:rsidRPr="00B566D7">
        <w:rPr>
          <w:rFonts w:ascii="Times New Roman" w:eastAsia="Times New Roman" w:hAnsi="Times New Roman" w:cs="Times New Roman"/>
          <w:b/>
          <w:color w:val="333333"/>
          <w:sz w:val="24"/>
          <w:szCs w:val="24"/>
          <w:lang w:eastAsia="tr-TR"/>
        </w:rPr>
        <w:t>DÖRDÜNCÜ BÖLÜM</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color w:val="333333"/>
          <w:sz w:val="24"/>
          <w:szCs w:val="24"/>
          <w:lang w:eastAsia="tr-TR"/>
        </w:rPr>
        <w:t>Öğretim Dili, Öğrenci Kabulü, Yabancı Dil Hazırlık Eğitim-Öğretimi</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proofErr w:type="gramStart"/>
      <w:r w:rsidRPr="00B566D7">
        <w:rPr>
          <w:rFonts w:ascii="Times New Roman" w:eastAsia="Times New Roman" w:hAnsi="Times New Roman" w:cs="Times New Roman"/>
          <w:color w:val="333333"/>
          <w:sz w:val="24"/>
          <w:szCs w:val="24"/>
          <w:lang w:eastAsia="tr-TR"/>
        </w:rPr>
        <w:t>ve</w:t>
      </w:r>
      <w:proofErr w:type="gramEnd"/>
      <w:r w:rsidRPr="00B566D7">
        <w:rPr>
          <w:rFonts w:ascii="Times New Roman" w:eastAsia="Times New Roman" w:hAnsi="Times New Roman" w:cs="Times New Roman"/>
          <w:color w:val="333333"/>
          <w:sz w:val="24"/>
          <w:szCs w:val="24"/>
          <w:lang w:eastAsia="tr-TR"/>
        </w:rPr>
        <w:t xml:space="preserve"> Sosyal Hizmetler</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b/>
          <w:bCs/>
          <w:color w:val="333333"/>
          <w:sz w:val="24"/>
          <w:szCs w:val="24"/>
          <w:lang w:eastAsia="tr-TR"/>
        </w:rPr>
        <w:t>Öğretim dili</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b/>
          <w:bCs/>
          <w:color w:val="333333"/>
          <w:sz w:val="24"/>
          <w:szCs w:val="24"/>
          <w:lang w:eastAsia="tr-TR"/>
        </w:rPr>
        <w:t>MADDE 24 –</w:t>
      </w:r>
      <w:r w:rsidRPr="00B566D7">
        <w:rPr>
          <w:rFonts w:ascii="Times New Roman" w:eastAsia="Times New Roman" w:hAnsi="Times New Roman" w:cs="Times New Roman"/>
          <w:color w:val="333333"/>
          <w:sz w:val="24"/>
          <w:szCs w:val="24"/>
          <w:lang w:eastAsia="tr-TR"/>
        </w:rPr>
        <w:t xml:space="preserve"> (1) Üniversitede öğretim dili Türkçedir. Senatonun önerisi, Mütevelli Heyetinin kararı, YÖK’ün onayı ile Üniversitenin bazı eğitim-öğretim birim ve programlarında kısmen </w:t>
      </w:r>
      <w:r w:rsidRPr="00B566D7">
        <w:rPr>
          <w:rFonts w:ascii="Times New Roman" w:eastAsia="Times New Roman" w:hAnsi="Times New Roman" w:cs="Times New Roman"/>
          <w:color w:val="333333"/>
          <w:sz w:val="24"/>
          <w:szCs w:val="24"/>
          <w:lang w:eastAsia="tr-TR"/>
        </w:rPr>
        <w:lastRenderedPageBreak/>
        <w:t>veya tamamen İngilizce eğitim yapılmasına veya İngilizce dışında yabancı dillerin zorunlu ders olarak okutulmasına karar verilebilir.</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b/>
          <w:bCs/>
          <w:color w:val="333333"/>
          <w:sz w:val="24"/>
          <w:szCs w:val="24"/>
          <w:lang w:eastAsia="tr-TR"/>
        </w:rPr>
        <w:t>Yabancı dil hazırlık eğitim-öğretimi</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b/>
          <w:bCs/>
          <w:color w:val="333333"/>
          <w:sz w:val="24"/>
          <w:szCs w:val="24"/>
          <w:lang w:eastAsia="tr-TR"/>
        </w:rPr>
        <w:t>MADDE 25 –</w:t>
      </w:r>
      <w:r w:rsidRPr="00B566D7">
        <w:rPr>
          <w:rFonts w:ascii="Times New Roman" w:eastAsia="Times New Roman" w:hAnsi="Times New Roman" w:cs="Times New Roman"/>
          <w:color w:val="333333"/>
          <w:sz w:val="24"/>
          <w:szCs w:val="24"/>
          <w:lang w:eastAsia="tr-TR"/>
        </w:rPr>
        <w:t> (1) Üniversiteye yeni başlayacak öğrencilerin, öğretim yılı başında açılacak İngilizce yeterlik sınavına katılmaları ve başarısız olmaları halinde Üniversitenin Yabancı Diller Yüksekokulunda İngilizce hazırlık sınıfına devam etmeleri zorunludur. Rektörlüğün önerisi üzerine, Mütevelli Heyetçe kabul edilen eşdeğer sınavlardan geçerli puan alan öğrenciler, İngilizce hazırlık sınıfından muaf sayılır.</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color w:val="333333"/>
          <w:sz w:val="24"/>
          <w:szCs w:val="24"/>
          <w:lang w:eastAsia="tr-TR"/>
        </w:rPr>
        <w:t>(2) Hazırlık sınıfında öğrenim gören öğrencilerin, kaydoldukları lisans veya lisansüstü </w:t>
      </w:r>
      <w:proofErr w:type="spellStart"/>
      <w:r w:rsidRPr="00B566D7">
        <w:rPr>
          <w:rFonts w:ascii="Times New Roman" w:eastAsia="Times New Roman" w:hAnsi="Times New Roman" w:cs="Times New Roman"/>
          <w:color w:val="333333"/>
          <w:sz w:val="24"/>
          <w:szCs w:val="24"/>
          <w:lang w:eastAsia="tr-TR"/>
        </w:rPr>
        <w:t>programlardaöğrenimlerine</w:t>
      </w:r>
      <w:proofErr w:type="spellEnd"/>
      <w:r w:rsidRPr="00B566D7">
        <w:rPr>
          <w:rFonts w:ascii="Times New Roman" w:eastAsia="Times New Roman" w:hAnsi="Times New Roman" w:cs="Times New Roman"/>
          <w:color w:val="333333"/>
          <w:sz w:val="24"/>
          <w:szCs w:val="24"/>
          <w:lang w:eastAsia="tr-TR"/>
        </w:rPr>
        <w:t xml:space="preserve"> başlayabilmeleri için hazırlık sınıfını başarı ile tamamlamaları gerekir.</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color w:val="333333"/>
          <w:sz w:val="24"/>
          <w:szCs w:val="24"/>
          <w:lang w:eastAsia="tr-TR"/>
        </w:rPr>
        <w:t>(3) Öğrencilerin, hazırlık sınıfında geçirdikleri öğrenim süresi; kayıt oldukları lisans veya lisansüstü program için 2547 sayılı Kanun ve ilgili diğer mevzuat hükümlerinde öngörülen sürelerden sayılmaz.</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b/>
          <w:bCs/>
          <w:color w:val="333333"/>
          <w:sz w:val="24"/>
          <w:szCs w:val="24"/>
          <w:lang w:eastAsia="tr-TR"/>
        </w:rPr>
        <w:t>Üniversiteye öğrenci kabulü</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b/>
          <w:bCs/>
          <w:color w:val="333333"/>
          <w:sz w:val="24"/>
          <w:szCs w:val="24"/>
          <w:lang w:eastAsia="tr-TR"/>
        </w:rPr>
        <w:t>MADDE 26 –</w:t>
      </w:r>
      <w:r w:rsidRPr="00B566D7">
        <w:rPr>
          <w:rFonts w:ascii="Times New Roman" w:eastAsia="Times New Roman" w:hAnsi="Times New Roman" w:cs="Times New Roman"/>
          <w:color w:val="333333"/>
          <w:sz w:val="24"/>
          <w:szCs w:val="24"/>
          <w:lang w:eastAsia="tr-TR"/>
        </w:rPr>
        <w:t> (1) Üniversitenin ön lisans ve lisans programlarına kabul edilecek öğrenciler aşağıda belirtilmiştir:</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color w:val="333333"/>
          <w:sz w:val="24"/>
          <w:szCs w:val="24"/>
          <w:lang w:eastAsia="tr-TR"/>
        </w:rPr>
        <w:t>a) ÖSYM tarafından merkezi sistemle yerleştirilen öğrenciler,</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color w:val="333333"/>
          <w:sz w:val="24"/>
          <w:szCs w:val="24"/>
          <w:lang w:eastAsia="tr-TR"/>
        </w:rPr>
        <w:t>b) Özel yetenek sınavı ile öğrenci alınacak birimlere, o öğretim yılı için geçerli puan ile şartlara sahip Üniversite tarafından yapılacak özel yetenek sınavını başarmış olan öğrenciler,</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color w:val="333333"/>
          <w:sz w:val="24"/>
          <w:szCs w:val="24"/>
          <w:lang w:eastAsia="tr-TR"/>
        </w:rPr>
        <w:t>c) İlgili mevzuat hükümlerine göre alınacak yabancı öğrenciler.</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color w:val="333333"/>
          <w:sz w:val="24"/>
          <w:szCs w:val="24"/>
          <w:lang w:eastAsia="tr-TR"/>
        </w:rPr>
        <w:t xml:space="preserve">(2) Diğer yükseköğretim kurumlarında öğrenim görmekte olan öğrenciler, 24/4/2010 tarihli ve 27561 </w:t>
      </w:r>
      <w:proofErr w:type="spellStart"/>
      <w:r w:rsidRPr="00B566D7">
        <w:rPr>
          <w:rFonts w:ascii="Times New Roman" w:eastAsia="Times New Roman" w:hAnsi="Times New Roman" w:cs="Times New Roman"/>
          <w:color w:val="333333"/>
          <w:sz w:val="24"/>
          <w:szCs w:val="24"/>
          <w:lang w:eastAsia="tr-TR"/>
        </w:rPr>
        <w:t>sayılıResmî</w:t>
      </w:r>
      <w:proofErr w:type="spellEnd"/>
      <w:r w:rsidRPr="00B566D7">
        <w:rPr>
          <w:rFonts w:ascii="Times New Roman" w:eastAsia="Times New Roman" w:hAnsi="Times New Roman" w:cs="Times New Roman"/>
          <w:color w:val="333333"/>
          <w:sz w:val="24"/>
          <w:szCs w:val="24"/>
          <w:lang w:eastAsia="tr-TR"/>
        </w:rPr>
        <w:t> </w:t>
      </w:r>
      <w:proofErr w:type="spellStart"/>
      <w:r w:rsidRPr="00B566D7">
        <w:rPr>
          <w:rFonts w:ascii="Times New Roman" w:eastAsia="Times New Roman" w:hAnsi="Times New Roman" w:cs="Times New Roman"/>
          <w:color w:val="333333"/>
          <w:sz w:val="24"/>
          <w:szCs w:val="24"/>
          <w:lang w:eastAsia="tr-TR"/>
        </w:rPr>
        <w:t>Gazete’de</w:t>
      </w:r>
      <w:proofErr w:type="spellEnd"/>
      <w:r w:rsidRPr="00B566D7">
        <w:rPr>
          <w:rFonts w:ascii="Times New Roman" w:eastAsia="Times New Roman" w:hAnsi="Times New Roman" w:cs="Times New Roman"/>
          <w:color w:val="333333"/>
          <w:sz w:val="24"/>
          <w:szCs w:val="24"/>
          <w:lang w:eastAsia="tr-TR"/>
        </w:rPr>
        <w:t xml:space="preserve"> yayımlanan Yükseköğretim Kurumlarında </w:t>
      </w:r>
      <w:proofErr w:type="spellStart"/>
      <w:r w:rsidRPr="00B566D7">
        <w:rPr>
          <w:rFonts w:ascii="Times New Roman" w:eastAsia="Times New Roman" w:hAnsi="Times New Roman" w:cs="Times New Roman"/>
          <w:color w:val="333333"/>
          <w:sz w:val="24"/>
          <w:szCs w:val="24"/>
          <w:lang w:eastAsia="tr-TR"/>
        </w:rPr>
        <w:t>Önlisans</w:t>
      </w:r>
      <w:proofErr w:type="spellEnd"/>
      <w:r w:rsidRPr="00B566D7">
        <w:rPr>
          <w:rFonts w:ascii="Times New Roman" w:eastAsia="Times New Roman" w:hAnsi="Times New Roman" w:cs="Times New Roman"/>
          <w:color w:val="333333"/>
          <w:sz w:val="24"/>
          <w:szCs w:val="24"/>
          <w:lang w:eastAsia="tr-TR"/>
        </w:rPr>
        <w:t xml:space="preserve"> ve Lisans Düzeyindeki Programlar Arasında Geçiş, Çift </w:t>
      </w:r>
      <w:proofErr w:type="spellStart"/>
      <w:r w:rsidRPr="00B566D7">
        <w:rPr>
          <w:rFonts w:ascii="Times New Roman" w:eastAsia="Times New Roman" w:hAnsi="Times New Roman" w:cs="Times New Roman"/>
          <w:color w:val="333333"/>
          <w:sz w:val="24"/>
          <w:szCs w:val="24"/>
          <w:lang w:eastAsia="tr-TR"/>
        </w:rPr>
        <w:t>Anadal</w:t>
      </w:r>
      <w:proofErr w:type="spellEnd"/>
      <w:r w:rsidRPr="00B566D7">
        <w:rPr>
          <w:rFonts w:ascii="Times New Roman" w:eastAsia="Times New Roman" w:hAnsi="Times New Roman" w:cs="Times New Roman"/>
          <w:color w:val="333333"/>
          <w:sz w:val="24"/>
          <w:szCs w:val="24"/>
          <w:lang w:eastAsia="tr-TR"/>
        </w:rPr>
        <w:t>, Yan Dal ile Kurumlar Arası Kredi Transferi Yapılması Esaslarına İlişkin Yönetmelik hükümlerine göre kabul edilir.</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color w:val="333333"/>
          <w:sz w:val="24"/>
          <w:szCs w:val="24"/>
          <w:lang w:eastAsia="tr-TR"/>
        </w:rPr>
        <w:t>(3) Lisansüstü öğretim programlarına, ilgili mevzuat hükümlerine göre öğrenci kabul edilir.</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b/>
          <w:bCs/>
          <w:color w:val="333333"/>
          <w:sz w:val="24"/>
          <w:szCs w:val="24"/>
          <w:lang w:eastAsia="tr-TR"/>
        </w:rPr>
        <w:t>Öğrenciler için sosyal hizmetler</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lang w:eastAsia="tr-TR"/>
        </w:rPr>
      </w:pPr>
      <w:r w:rsidRPr="00B566D7">
        <w:rPr>
          <w:rFonts w:ascii="Times New Roman" w:eastAsia="Times New Roman" w:hAnsi="Times New Roman" w:cs="Times New Roman"/>
          <w:b/>
          <w:bCs/>
          <w:color w:val="333333"/>
          <w:sz w:val="24"/>
          <w:szCs w:val="24"/>
          <w:lang w:eastAsia="tr-TR"/>
        </w:rPr>
        <w:t>MADDE 27 –</w:t>
      </w:r>
      <w:r w:rsidRPr="00B566D7">
        <w:rPr>
          <w:rFonts w:ascii="Times New Roman" w:eastAsia="Times New Roman" w:hAnsi="Times New Roman" w:cs="Times New Roman"/>
          <w:color w:val="333333"/>
          <w:sz w:val="24"/>
          <w:szCs w:val="24"/>
          <w:lang w:eastAsia="tr-TR"/>
        </w:rPr>
        <w:t xml:space="preserve"> (1) Üniversitede öğrencilere yönelik olarak, 2547 sayılı Kanunun 47 </w:t>
      </w:r>
      <w:proofErr w:type="spellStart"/>
      <w:r w:rsidRPr="00B566D7">
        <w:rPr>
          <w:rFonts w:ascii="Times New Roman" w:eastAsia="Times New Roman" w:hAnsi="Times New Roman" w:cs="Times New Roman"/>
          <w:color w:val="333333"/>
          <w:sz w:val="24"/>
          <w:szCs w:val="24"/>
          <w:lang w:eastAsia="tr-TR"/>
        </w:rPr>
        <w:t>nci</w:t>
      </w:r>
      <w:proofErr w:type="spellEnd"/>
      <w:r w:rsidRPr="00B566D7">
        <w:rPr>
          <w:rFonts w:ascii="Times New Roman" w:eastAsia="Times New Roman" w:hAnsi="Times New Roman" w:cs="Times New Roman"/>
          <w:color w:val="333333"/>
          <w:sz w:val="24"/>
          <w:szCs w:val="24"/>
          <w:lang w:eastAsia="tr-TR"/>
        </w:rPr>
        <w:t xml:space="preserve"> maddesi hükümlerine göre sosyal hizmet faaliyetleri sunulur.</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p>
    <w:p w:rsidR="00B566D7" w:rsidRPr="00B566D7" w:rsidRDefault="00B566D7" w:rsidP="0075268C">
      <w:pPr>
        <w:spacing w:after="0" w:line="360" w:lineRule="atLeast"/>
        <w:jc w:val="both"/>
        <w:rPr>
          <w:rFonts w:ascii="Times New Roman" w:eastAsia="Times New Roman" w:hAnsi="Times New Roman" w:cs="Times New Roman"/>
          <w:b/>
          <w:color w:val="333333"/>
          <w:sz w:val="24"/>
          <w:szCs w:val="24"/>
          <w:shd w:val="clear" w:color="auto" w:fill="FFFFFF"/>
          <w:lang w:eastAsia="tr-TR"/>
        </w:rPr>
      </w:pPr>
      <w:r w:rsidRPr="00B566D7">
        <w:rPr>
          <w:rFonts w:ascii="Times New Roman" w:eastAsia="Times New Roman" w:hAnsi="Times New Roman" w:cs="Times New Roman"/>
          <w:b/>
          <w:color w:val="333333"/>
          <w:sz w:val="24"/>
          <w:szCs w:val="24"/>
          <w:lang w:eastAsia="tr-TR"/>
        </w:rPr>
        <w:t>BEŞİNCİ BÖLÜM</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color w:val="333333"/>
          <w:sz w:val="24"/>
          <w:szCs w:val="24"/>
          <w:lang w:eastAsia="tr-TR"/>
        </w:rPr>
        <w:t>Mali Hükümler</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b/>
          <w:bCs/>
          <w:color w:val="333333"/>
          <w:sz w:val="24"/>
          <w:szCs w:val="24"/>
          <w:lang w:eastAsia="tr-TR"/>
        </w:rPr>
        <w:t>Mali kolaylıklar</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b/>
          <w:bCs/>
          <w:color w:val="333333"/>
          <w:sz w:val="24"/>
          <w:szCs w:val="24"/>
          <w:lang w:eastAsia="tr-TR"/>
        </w:rPr>
        <w:t>MADDE 28 –</w:t>
      </w:r>
      <w:r w:rsidRPr="00B566D7">
        <w:rPr>
          <w:rFonts w:ascii="Times New Roman" w:eastAsia="Times New Roman" w:hAnsi="Times New Roman" w:cs="Times New Roman"/>
          <w:color w:val="333333"/>
          <w:sz w:val="24"/>
          <w:szCs w:val="24"/>
          <w:lang w:eastAsia="tr-TR"/>
        </w:rPr>
        <w:t xml:space="preserve"> (1) Üniversite, 2547 sayılı Kanunun 56 </w:t>
      </w:r>
      <w:proofErr w:type="spellStart"/>
      <w:r w:rsidRPr="00B566D7">
        <w:rPr>
          <w:rFonts w:ascii="Times New Roman" w:eastAsia="Times New Roman" w:hAnsi="Times New Roman" w:cs="Times New Roman"/>
          <w:color w:val="333333"/>
          <w:sz w:val="24"/>
          <w:szCs w:val="24"/>
          <w:lang w:eastAsia="tr-TR"/>
        </w:rPr>
        <w:t>ncı</w:t>
      </w:r>
      <w:proofErr w:type="spellEnd"/>
      <w:r w:rsidRPr="00B566D7">
        <w:rPr>
          <w:rFonts w:ascii="Times New Roman" w:eastAsia="Times New Roman" w:hAnsi="Times New Roman" w:cs="Times New Roman"/>
          <w:color w:val="333333"/>
          <w:sz w:val="24"/>
          <w:szCs w:val="24"/>
          <w:lang w:eastAsia="tr-TR"/>
        </w:rPr>
        <w:t> maddesinde yer alan mali kolaylıklardan, muafiyetlerden ve istisnalardan aynen istifade eder.</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b/>
          <w:bCs/>
          <w:color w:val="333333"/>
          <w:sz w:val="24"/>
          <w:szCs w:val="24"/>
          <w:lang w:eastAsia="tr-TR"/>
        </w:rPr>
        <w:t>Üniversitenin gelir kaynakları</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b/>
          <w:bCs/>
          <w:color w:val="333333"/>
          <w:sz w:val="24"/>
          <w:szCs w:val="24"/>
          <w:lang w:eastAsia="tr-TR"/>
        </w:rPr>
        <w:t>MADDE 29 –</w:t>
      </w:r>
      <w:r w:rsidRPr="00B566D7">
        <w:rPr>
          <w:rFonts w:ascii="Times New Roman" w:eastAsia="Times New Roman" w:hAnsi="Times New Roman" w:cs="Times New Roman"/>
          <w:color w:val="333333"/>
          <w:sz w:val="24"/>
          <w:szCs w:val="24"/>
          <w:lang w:eastAsia="tr-TR"/>
        </w:rPr>
        <w:t> (1) Üniversitenin gelir kaynakları şunlardır:</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color w:val="333333"/>
          <w:sz w:val="24"/>
          <w:szCs w:val="24"/>
          <w:lang w:eastAsia="tr-TR"/>
        </w:rPr>
        <w:t>a) Kurucu Vakıfça yapılacak bağış ve yardımlar,</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color w:val="333333"/>
          <w:sz w:val="24"/>
          <w:szCs w:val="24"/>
          <w:lang w:eastAsia="tr-TR"/>
        </w:rPr>
        <w:lastRenderedPageBreak/>
        <w:t>b) Araştırma, geliştirme projeleri ve danışmanlık hizmetleriyle, halka açık sürekli eğitim hizmetlerinden elde edilecek gelirler,</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color w:val="333333"/>
          <w:sz w:val="24"/>
          <w:szCs w:val="24"/>
          <w:lang w:eastAsia="tr-TR"/>
        </w:rPr>
        <w:t>c) Öğrencilerden alınacak eğitim-öğretim ücretleri,</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color w:val="333333"/>
          <w:sz w:val="24"/>
          <w:szCs w:val="24"/>
          <w:lang w:eastAsia="tr-TR"/>
        </w:rPr>
        <w:t>ç) Yayın ve satış gelirleri,</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color w:val="333333"/>
          <w:sz w:val="24"/>
          <w:szCs w:val="24"/>
          <w:lang w:eastAsia="tr-TR"/>
        </w:rPr>
        <w:t>d) Üniversitece usulüne uygun şekilde kurulacak işletmelerden ve kurulu işletmelere iştiraklerden elde edilecek gelirler,</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color w:val="333333"/>
          <w:sz w:val="24"/>
          <w:szCs w:val="24"/>
          <w:lang w:eastAsia="tr-TR"/>
        </w:rPr>
        <w:t>e) Devlet bütçesinden yapılacak yardımlar,</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color w:val="333333"/>
          <w:sz w:val="24"/>
          <w:szCs w:val="24"/>
          <w:lang w:eastAsia="tr-TR"/>
        </w:rPr>
        <w:t>f) Bağışlar, vasiyetler ve diğer gelirler.</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color w:val="333333"/>
          <w:sz w:val="24"/>
          <w:szCs w:val="24"/>
          <w:lang w:eastAsia="tr-TR"/>
        </w:rPr>
        <w:t>(2) Mütevelli Heyet ve Rektör tarafından, Üniversite gelirlerinin artırılması için mali kaynakların temini için gerekli tedbirler alınır.</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color w:val="333333"/>
          <w:sz w:val="24"/>
          <w:szCs w:val="24"/>
          <w:lang w:eastAsia="tr-TR"/>
        </w:rPr>
        <w:t>(3) Üniversitenin gelirleri, geçici olarak dahi Kurucu Vakıf malvarlığına veya hesaplarına intikal edemez.</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b/>
          <w:bCs/>
          <w:color w:val="333333"/>
          <w:sz w:val="24"/>
          <w:szCs w:val="24"/>
          <w:lang w:eastAsia="tr-TR"/>
        </w:rPr>
        <w:t>Tesislerin işletilmesi</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b/>
          <w:bCs/>
          <w:color w:val="333333"/>
          <w:sz w:val="24"/>
          <w:szCs w:val="24"/>
          <w:lang w:eastAsia="tr-TR"/>
        </w:rPr>
        <w:t>MADDE 30 –</w:t>
      </w:r>
      <w:r w:rsidRPr="00B566D7">
        <w:rPr>
          <w:rFonts w:ascii="Times New Roman" w:eastAsia="Times New Roman" w:hAnsi="Times New Roman" w:cs="Times New Roman"/>
          <w:color w:val="333333"/>
          <w:sz w:val="24"/>
          <w:szCs w:val="24"/>
          <w:lang w:eastAsia="tr-TR"/>
        </w:rPr>
        <w:t> (1) Üniversite bünyesinde restoran, kafeterya, kantin olarak hizmet verebilecek yerler ile diğer tesislerin işletilmesine ilişkin esaslar; Üniversite Yönetim Kurulunun kararı ve Mütevelli Heyetin onayı ile belirlenir ve uygulamaya konulur.</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b/>
          <w:bCs/>
          <w:color w:val="333333"/>
          <w:sz w:val="24"/>
          <w:szCs w:val="24"/>
          <w:lang w:eastAsia="tr-TR"/>
        </w:rPr>
        <w:t>Alım, satım, yapım ve kiralama işleri</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b/>
          <w:bCs/>
          <w:color w:val="333333"/>
          <w:sz w:val="24"/>
          <w:szCs w:val="24"/>
          <w:lang w:eastAsia="tr-TR"/>
        </w:rPr>
        <w:t>MADDE 31 –</w:t>
      </w:r>
      <w:r w:rsidRPr="00B566D7">
        <w:rPr>
          <w:rFonts w:ascii="Times New Roman" w:eastAsia="Times New Roman" w:hAnsi="Times New Roman" w:cs="Times New Roman"/>
          <w:color w:val="333333"/>
          <w:sz w:val="24"/>
          <w:szCs w:val="24"/>
          <w:lang w:eastAsia="tr-TR"/>
        </w:rPr>
        <w:t> (1) Üniversitenin alım, satım, yapım, onarım ve kiralama işleri; ilgili mevzuat hükümlerine göre yürütülür.</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b/>
          <w:bCs/>
          <w:color w:val="333333"/>
          <w:sz w:val="24"/>
          <w:szCs w:val="24"/>
          <w:lang w:eastAsia="tr-TR"/>
        </w:rPr>
        <w:t>Harcama yetkilisi ve mali denetim</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b/>
          <w:bCs/>
          <w:color w:val="333333"/>
          <w:sz w:val="24"/>
          <w:szCs w:val="24"/>
          <w:lang w:eastAsia="tr-TR"/>
        </w:rPr>
        <w:t>MADDE 32 –</w:t>
      </w:r>
      <w:r w:rsidRPr="00B566D7">
        <w:rPr>
          <w:rFonts w:ascii="Times New Roman" w:eastAsia="Times New Roman" w:hAnsi="Times New Roman" w:cs="Times New Roman"/>
          <w:color w:val="333333"/>
          <w:sz w:val="24"/>
          <w:szCs w:val="24"/>
          <w:lang w:eastAsia="tr-TR"/>
        </w:rPr>
        <w:t xml:space="preserve"> (1) Üniversitenin harcama yetkilisi (ita amiri) Başkandır. Başkan bu yetkisinin bir </w:t>
      </w:r>
      <w:proofErr w:type="spellStart"/>
      <w:r w:rsidRPr="00B566D7">
        <w:rPr>
          <w:rFonts w:ascii="Times New Roman" w:eastAsia="Times New Roman" w:hAnsi="Times New Roman" w:cs="Times New Roman"/>
          <w:color w:val="333333"/>
          <w:sz w:val="24"/>
          <w:szCs w:val="24"/>
          <w:lang w:eastAsia="tr-TR"/>
        </w:rPr>
        <w:t>kısmınıMütevelli</w:t>
      </w:r>
      <w:proofErr w:type="spellEnd"/>
      <w:r w:rsidRPr="00B566D7">
        <w:rPr>
          <w:rFonts w:ascii="Times New Roman" w:eastAsia="Times New Roman" w:hAnsi="Times New Roman" w:cs="Times New Roman"/>
          <w:color w:val="333333"/>
          <w:sz w:val="24"/>
          <w:szCs w:val="24"/>
          <w:lang w:eastAsia="tr-TR"/>
        </w:rPr>
        <w:t xml:space="preserve"> Heyet kararı ile Rektöre devredebilir.</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color w:val="333333"/>
          <w:sz w:val="24"/>
          <w:szCs w:val="24"/>
          <w:lang w:eastAsia="tr-TR"/>
        </w:rPr>
        <w:t>(2) Üniversitenin mali denetimi Mütevelli Heyet ve YÖK tarafından yapılır.</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b/>
          <w:bCs/>
          <w:color w:val="333333"/>
          <w:sz w:val="24"/>
          <w:szCs w:val="24"/>
          <w:lang w:eastAsia="tr-TR"/>
        </w:rPr>
        <w:t>Üniversiteye ait mallar</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lang w:eastAsia="tr-TR"/>
        </w:rPr>
      </w:pPr>
      <w:r w:rsidRPr="00B566D7">
        <w:rPr>
          <w:rFonts w:ascii="Times New Roman" w:eastAsia="Times New Roman" w:hAnsi="Times New Roman" w:cs="Times New Roman"/>
          <w:b/>
          <w:bCs/>
          <w:color w:val="333333"/>
          <w:sz w:val="24"/>
          <w:szCs w:val="24"/>
          <w:lang w:eastAsia="tr-TR"/>
        </w:rPr>
        <w:t>MADDE 33 –</w:t>
      </w:r>
      <w:r w:rsidRPr="00B566D7">
        <w:rPr>
          <w:rFonts w:ascii="Times New Roman" w:eastAsia="Times New Roman" w:hAnsi="Times New Roman" w:cs="Times New Roman"/>
          <w:color w:val="333333"/>
          <w:sz w:val="24"/>
          <w:szCs w:val="24"/>
          <w:lang w:eastAsia="tr-TR"/>
        </w:rPr>
        <w:t xml:space="preserve"> (1) Üniversiteye ait gayrimenkuller ve ayni haklar Üniversite adına tapuya tescil edilir. Her </w:t>
      </w:r>
      <w:proofErr w:type="spellStart"/>
      <w:r w:rsidRPr="00B566D7">
        <w:rPr>
          <w:rFonts w:ascii="Times New Roman" w:eastAsia="Times New Roman" w:hAnsi="Times New Roman" w:cs="Times New Roman"/>
          <w:color w:val="333333"/>
          <w:sz w:val="24"/>
          <w:szCs w:val="24"/>
          <w:lang w:eastAsia="tr-TR"/>
        </w:rPr>
        <w:t>türlüaraç</w:t>
      </w:r>
      <w:proofErr w:type="spellEnd"/>
      <w:r w:rsidRPr="00B566D7">
        <w:rPr>
          <w:rFonts w:ascii="Times New Roman" w:eastAsia="Times New Roman" w:hAnsi="Times New Roman" w:cs="Times New Roman"/>
          <w:color w:val="333333"/>
          <w:sz w:val="24"/>
          <w:szCs w:val="24"/>
          <w:lang w:eastAsia="tr-TR"/>
        </w:rPr>
        <w:t>, gereç ve demirbaşlar da ayniyat kayıt defterine kaydedilip kayıtlar usulüne uygun şekilde muhafaza edilir.</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p>
    <w:p w:rsidR="00B566D7" w:rsidRPr="00B566D7" w:rsidRDefault="00B566D7" w:rsidP="0075268C">
      <w:pPr>
        <w:spacing w:after="0" w:line="360" w:lineRule="atLeast"/>
        <w:jc w:val="both"/>
        <w:rPr>
          <w:rFonts w:ascii="Times New Roman" w:eastAsia="Times New Roman" w:hAnsi="Times New Roman" w:cs="Times New Roman"/>
          <w:b/>
          <w:color w:val="333333"/>
          <w:sz w:val="24"/>
          <w:szCs w:val="24"/>
          <w:shd w:val="clear" w:color="auto" w:fill="FFFFFF"/>
          <w:lang w:eastAsia="tr-TR"/>
        </w:rPr>
      </w:pPr>
      <w:r w:rsidRPr="00B566D7">
        <w:rPr>
          <w:rFonts w:ascii="Times New Roman" w:eastAsia="Times New Roman" w:hAnsi="Times New Roman" w:cs="Times New Roman"/>
          <w:b/>
          <w:color w:val="333333"/>
          <w:sz w:val="24"/>
          <w:szCs w:val="24"/>
          <w:lang w:eastAsia="tr-TR"/>
        </w:rPr>
        <w:t>ALTINCI BÖLÜM</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color w:val="333333"/>
          <w:sz w:val="24"/>
          <w:szCs w:val="24"/>
          <w:lang w:eastAsia="tr-TR"/>
        </w:rPr>
        <w:t>Çeşitli ve Son Hükümler</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b/>
          <w:bCs/>
          <w:color w:val="333333"/>
          <w:sz w:val="24"/>
          <w:szCs w:val="24"/>
          <w:lang w:eastAsia="tr-TR"/>
        </w:rPr>
        <w:t>Araştırma ve geliştirme projeleri ve danışmanlık hizmetleri</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b/>
          <w:bCs/>
          <w:color w:val="333333"/>
          <w:sz w:val="24"/>
          <w:szCs w:val="24"/>
          <w:lang w:eastAsia="tr-TR"/>
        </w:rPr>
        <w:t>MADDE 34 –</w:t>
      </w:r>
      <w:r w:rsidRPr="00B566D7">
        <w:rPr>
          <w:rFonts w:ascii="Times New Roman" w:eastAsia="Times New Roman" w:hAnsi="Times New Roman" w:cs="Times New Roman"/>
          <w:color w:val="333333"/>
          <w:sz w:val="24"/>
          <w:szCs w:val="24"/>
          <w:lang w:eastAsia="tr-TR"/>
        </w:rPr>
        <w:t xml:space="preserve"> (1) Üniversite öğretim elemanlarının ve yöneticilerinin girişimleriyle elde edilecek araştırma ve geliştirme projeleri, Rektörün başkanlığında oluşturulan proje değerlendirme komitesi tarafından incelenir, değerlendirilir ve karara bağlanır. Karar hakkında Rektör tarafından Mütevelli Heyete bilgi sunulur. Başvurular değerlendirilirken projenin Üniversitenin eğitim ve araştırmalarına üst düzeyde katkısı, Üniversiteye sağlayacağı gelir ve diğer hususlar </w:t>
      </w:r>
      <w:proofErr w:type="spellStart"/>
      <w:r w:rsidRPr="00B566D7">
        <w:rPr>
          <w:rFonts w:ascii="Times New Roman" w:eastAsia="Times New Roman" w:hAnsi="Times New Roman" w:cs="Times New Roman"/>
          <w:color w:val="333333"/>
          <w:sz w:val="24"/>
          <w:szCs w:val="24"/>
          <w:lang w:eastAsia="tr-TR"/>
        </w:rPr>
        <w:t>gözönünde</w:t>
      </w:r>
      <w:proofErr w:type="spellEnd"/>
      <w:r w:rsidRPr="00B566D7">
        <w:rPr>
          <w:rFonts w:ascii="Times New Roman" w:eastAsia="Times New Roman" w:hAnsi="Times New Roman" w:cs="Times New Roman"/>
          <w:color w:val="333333"/>
          <w:sz w:val="24"/>
          <w:szCs w:val="24"/>
          <w:lang w:eastAsia="tr-TR"/>
        </w:rPr>
        <w:t xml:space="preserve"> bulundurulur.</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color w:val="333333"/>
          <w:sz w:val="24"/>
          <w:szCs w:val="24"/>
          <w:lang w:eastAsia="tr-TR"/>
        </w:rPr>
        <w:lastRenderedPageBreak/>
        <w:t>(2) Bu tür projelerin, Rektörlük tarafından ilgili uygulama ve araştırma merkezlerince yürütülmesi sağlanır.</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color w:val="333333"/>
          <w:sz w:val="24"/>
          <w:szCs w:val="24"/>
          <w:lang w:eastAsia="tr-TR"/>
        </w:rPr>
        <w:t>(3) Tam zamanlı öğretim üyelerinin Üniversite içinde ve dışında danışmanlık yapmaları hakkında, proje değerlendirme komitesinin görüşü alınarak Rektör tarafından karar verilir.</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b/>
          <w:bCs/>
          <w:color w:val="333333"/>
          <w:sz w:val="24"/>
          <w:szCs w:val="24"/>
          <w:lang w:eastAsia="tr-TR"/>
        </w:rPr>
        <w:t>Özlük hakları</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b/>
          <w:bCs/>
          <w:color w:val="333333"/>
          <w:sz w:val="24"/>
          <w:szCs w:val="24"/>
          <w:lang w:eastAsia="tr-TR"/>
        </w:rPr>
        <w:t>MADDE 35 –</w:t>
      </w:r>
      <w:r w:rsidRPr="00B566D7">
        <w:rPr>
          <w:rFonts w:ascii="Times New Roman" w:eastAsia="Times New Roman" w:hAnsi="Times New Roman" w:cs="Times New Roman"/>
          <w:color w:val="333333"/>
          <w:sz w:val="24"/>
          <w:szCs w:val="24"/>
          <w:lang w:eastAsia="tr-TR"/>
        </w:rPr>
        <w:t xml:space="preserve"> (1) Üniversitede görev alacak akademik ve idari personelin çalışma esasları hakkında, 2547 </w:t>
      </w:r>
      <w:proofErr w:type="spellStart"/>
      <w:r w:rsidRPr="00B566D7">
        <w:rPr>
          <w:rFonts w:ascii="Times New Roman" w:eastAsia="Times New Roman" w:hAnsi="Times New Roman" w:cs="Times New Roman"/>
          <w:color w:val="333333"/>
          <w:sz w:val="24"/>
          <w:szCs w:val="24"/>
          <w:lang w:eastAsia="tr-TR"/>
        </w:rPr>
        <w:t>sayılıKanunun</w:t>
      </w:r>
      <w:proofErr w:type="spellEnd"/>
      <w:r w:rsidRPr="00B566D7">
        <w:rPr>
          <w:rFonts w:ascii="Times New Roman" w:eastAsia="Times New Roman" w:hAnsi="Times New Roman" w:cs="Times New Roman"/>
          <w:color w:val="333333"/>
          <w:sz w:val="24"/>
          <w:szCs w:val="24"/>
          <w:lang w:eastAsia="tr-TR"/>
        </w:rPr>
        <w:t xml:space="preserve"> Devlet üniversiteleri için öngörülen hükümleri; aylık ve diğer özlük hakları hakkında ise, 4857 sayılı İş Kanunu hükümleri uygulanır.</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color w:val="333333"/>
          <w:sz w:val="24"/>
          <w:szCs w:val="24"/>
          <w:lang w:eastAsia="tr-TR"/>
        </w:rPr>
        <w:t xml:space="preserve">(2) Üniversitenin akademik personele, öğrenime ara verilen zamanlarda kullanılmak üzere yılda toplam olarak </w:t>
      </w:r>
      <w:proofErr w:type="spellStart"/>
      <w:r w:rsidRPr="00B566D7">
        <w:rPr>
          <w:rFonts w:ascii="Times New Roman" w:eastAsia="Times New Roman" w:hAnsi="Times New Roman" w:cs="Times New Roman"/>
          <w:color w:val="333333"/>
          <w:sz w:val="24"/>
          <w:szCs w:val="24"/>
          <w:lang w:eastAsia="tr-TR"/>
        </w:rPr>
        <w:t>ençok</w:t>
      </w:r>
      <w:proofErr w:type="spellEnd"/>
      <w:r w:rsidRPr="00B566D7">
        <w:rPr>
          <w:rFonts w:ascii="Times New Roman" w:eastAsia="Times New Roman" w:hAnsi="Times New Roman" w:cs="Times New Roman"/>
          <w:color w:val="333333"/>
          <w:sz w:val="24"/>
          <w:szCs w:val="24"/>
          <w:lang w:eastAsia="tr-TR"/>
        </w:rPr>
        <w:t xml:space="preserve"> bir ay ücretli izin verilebilir. Üniversite personelinin izin işleri hakkında, 4857 sayılı Kanun hükümleri uygulanır.</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color w:val="333333"/>
          <w:sz w:val="24"/>
          <w:szCs w:val="24"/>
          <w:lang w:eastAsia="tr-TR"/>
        </w:rPr>
        <w:t>(3) Rektör yardımcıları, dekanlar ve enstitü/yüksekokul müdürlerinin izinleri Rektör tarafından, Rektörün izinleri Başkan tarafından verilir.</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b/>
          <w:bCs/>
          <w:color w:val="333333"/>
          <w:sz w:val="24"/>
          <w:szCs w:val="24"/>
          <w:lang w:eastAsia="tr-TR"/>
        </w:rPr>
        <w:t>Hüküm bulunmayan haller</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b/>
          <w:bCs/>
          <w:color w:val="333333"/>
          <w:sz w:val="24"/>
          <w:szCs w:val="24"/>
          <w:lang w:eastAsia="tr-TR"/>
        </w:rPr>
        <w:t>MADDE 36 –</w:t>
      </w:r>
      <w:r w:rsidRPr="00B566D7">
        <w:rPr>
          <w:rFonts w:ascii="Times New Roman" w:eastAsia="Times New Roman" w:hAnsi="Times New Roman" w:cs="Times New Roman"/>
          <w:color w:val="333333"/>
          <w:sz w:val="24"/>
          <w:szCs w:val="24"/>
          <w:lang w:eastAsia="tr-TR"/>
        </w:rPr>
        <w:t> (1) Bu Yönetmelikte hüküm bulunmayan hallerde; 2547 sayılı Kanun, 4857 sayılı Kanun, 31/12/2005 tarihli ve 26040 sayılı Resmî </w:t>
      </w:r>
      <w:proofErr w:type="spellStart"/>
      <w:r w:rsidRPr="00B566D7">
        <w:rPr>
          <w:rFonts w:ascii="Times New Roman" w:eastAsia="Times New Roman" w:hAnsi="Times New Roman" w:cs="Times New Roman"/>
          <w:color w:val="333333"/>
          <w:sz w:val="24"/>
          <w:szCs w:val="24"/>
          <w:lang w:eastAsia="tr-TR"/>
        </w:rPr>
        <w:t>Gazete’de</w:t>
      </w:r>
      <w:proofErr w:type="spellEnd"/>
      <w:r w:rsidRPr="00B566D7">
        <w:rPr>
          <w:rFonts w:ascii="Times New Roman" w:eastAsia="Times New Roman" w:hAnsi="Times New Roman" w:cs="Times New Roman"/>
          <w:color w:val="333333"/>
          <w:sz w:val="24"/>
          <w:szCs w:val="24"/>
          <w:lang w:eastAsia="tr-TR"/>
        </w:rPr>
        <w:t xml:space="preserve"> yayımlanan Vakıf Yükseköğretim Kurumları Yönetmeliği ve ilgili diğer mevzuat hükümleri uygulanır</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b/>
          <w:bCs/>
          <w:color w:val="333333"/>
          <w:sz w:val="24"/>
          <w:szCs w:val="24"/>
          <w:lang w:eastAsia="tr-TR"/>
        </w:rPr>
        <w:t>Yürürlükten kaldırılan yönetmelik</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b/>
          <w:bCs/>
          <w:color w:val="333333"/>
          <w:sz w:val="24"/>
          <w:szCs w:val="24"/>
          <w:lang w:eastAsia="tr-TR"/>
        </w:rPr>
        <w:t>MADDE 37 –</w:t>
      </w:r>
      <w:r w:rsidRPr="00B566D7">
        <w:rPr>
          <w:rFonts w:ascii="Times New Roman" w:eastAsia="Times New Roman" w:hAnsi="Times New Roman" w:cs="Times New Roman"/>
          <w:color w:val="333333"/>
          <w:sz w:val="24"/>
          <w:szCs w:val="24"/>
          <w:lang w:eastAsia="tr-TR"/>
        </w:rPr>
        <w:t> (1) 9/7/2009 tarihli ve 27283 sayılı Resmî </w:t>
      </w:r>
      <w:proofErr w:type="spellStart"/>
      <w:r w:rsidRPr="00B566D7">
        <w:rPr>
          <w:rFonts w:ascii="Times New Roman" w:eastAsia="Times New Roman" w:hAnsi="Times New Roman" w:cs="Times New Roman"/>
          <w:color w:val="333333"/>
          <w:sz w:val="24"/>
          <w:szCs w:val="24"/>
          <w:lang w:eastAsia="tr-TR"/>
        </w:rPr>
        <w:t>Gazete’de</w:t>
      </w:r>
      <w:proofErr w:type="spellEnd"/>
      <w:r w:rsidRPr="00B566D7">
        <w:rPr>
          <w:rFonts w:ascii="Times New Roman" w:eastAsia="Times New Roman" w:hAnsi="Times New Roman" w:cs="Times New Roman"/>
          <w:color w:val="333333"/>
          <w:sz w:val="24"/>
          <w:szCs w:val="24"/>
          <w:lang w:eastAsia="tr-TR"/>
        </w:rPr>
        <w:t xml:space="preserve"> yayımlanan İstanbul Gelişim Meslek Yüksekokulu Ana Yönetmeliği yürürlükten kaldırılmıştır.</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b/>
          <w:bCs/>
          <w:color w:val="333333"/>
          <w:sz w:val="24"/>
          <w:szCs w:val="24"/>
          <w:lang w:eastAsia="tr-TR"/>
        </w:rPr>
        <w:t>Yürürlük</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b/>
          <w:bCs/>
          <w:color w:val="333333"/>
          <w:sz w:val="24"/>
          <w:szCs w:val="24"/>
          <w:lang w:eastAsia="tr-TR"/>
        </w:rPr>
        <w:t>MADDE 38 –</w:t>
      </w:r>
      <w:r w:rsidRPr="00B566D7">
        <w:rPr>
          <w:rFonts w:ascii="Times New Roman" w:eastAsia="Times New Roman" w:hAnsi="Times New Roman" w:cs="Times New Roman"/>
          <w:color w:val="333333"/>
          <w:sz w:val="24"/>
          <w:szCs w:val="24"/>
          <w:lang w:eastAsia="tr-TR"/>
        </w:rPr>
        <w:t> (1) Bu Yönetmelik yayımı tarihinde yürürlüğe girer.</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b/>
          <w:bCs/>
          <w:color w:val="333333"/>
          <w:sz w:val="24"/>
          <w:szCs w:val="24"/>
          <w:lang w:eastAsia="tr-TR"/>
        </w:rPr>
        <w:t>Yürütme</w:t>
      </w:r>
    </w:p>
    <w:p w:rsidR="00B566D7" w:rsidRPr="00B566D7" w:rsidRDefault="00B566D7" w:rsidP="0075268C">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B566D7">
        <w:rPr>
          <w:rFonts w:ascii="Times New Roman" w:eastAsia="Times New Roman" w:hAnsi="Times New Roman" w:cs="Times New Roman"/>
          <w:b/>
          <w:bCs/>
          <w:color w:val="333333"/>
          <w:sz w:val="24"/>
          <w:szCs w:val="24"/>
          <w:lang w:eastAsia="tr-TR"/>
        </w:rPr>
        <w:t>MADDE 39 – </w:t>
      </w:r>
      <w:r w:rsidRPr="00B566D7">
        <w:rPr>
          <w:rFonts w:ascii="Times New Roman" w:eastAsia="Times New Roman" w:hAnsi="Times New Roman" w:cs="Times New Roman"/>
          <w:color w:val="333333"/>
          <w:sz w:val="24"/>
          <w:szCs w:val="24"/>
          <w:lang w:eastAsia="tr-TR"/>
        </w:rPr>
        <w:t>(1) Bu Yönetmelik hükümlerini İstanbul Gelişim Üniversitesi Mütevelli Heyet Başkanı yürütür.</w:t>
      </w:r>
    </w:p>
    <w:p w:rsidR="00A52586" w:rsidRPr="00B566D7" w:rsidRDefault="00A52586" w:rsidP="0075268C">
      <w:pPr>
        <w:jc w:val="both"/>
        <w:rPr>
          <w:rFonts w:ascii="Times New Roman" w:hAnsi="Times New Roman" w:cs="Times New Roman"/>
          <w:sz w:val="24"/>
          <w:szCs w:val="24"/>
        </w:rPr>
      </w:pPr>
    </w:p>
    <w:sectPr w:rsidR="00A52586" w:rsidRPr="00B566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6D7"/>
    <w:rsid w:val="0075268C"/>
    <w:rsid w:val="00A52586"/>
    <w:rsid w:val="00B566D7"/>
    <w:rsid w:val="00D32B4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B3D9B2-3F97-4532-8395-8CB42A21E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link w:val="Balk3Char"/>
    <w:uiPriority w:val="9"/>
    <w:qFormat/>
    <w:rsid w:val="00B566D7"/>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B566D7"/>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B566D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B566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23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3822</Words>
  <Characters>21786</Characters>
  <Application>Microsoft Office Word</Application>
  <DocSecurity>0</DocSecurity>
  <Lines>181</Lines>
  <Paragraphs>51</Paragraphs>
  <ScaleCrop>false</ScaleCrop>
  <Company/>
  <LinksUpToDate>false</LinksUpToDate>
  <CharactersWithSpaces>25557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okoklu</dc:creator>
  <cp:keywords/>
  <dc:description/>
  <cp:lastModifiedBy>okoklu</cp:lastModifiedBy>
  <cp:revision>3</cp:revision>
  <dcterms:created xsi:type="dcterms:W3CDTF">2018-05-25T12:41:00Z</dcterms:created>
  <dcterms:modified xsi:type="dcterms:W3CDTF">2018-05-25T12:53:00Z</dcterms:modified>
</cp:coreProperties>
</file>