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0A2" w:rsidRPr="004D60A2" w:rsidRDefault="004D60A2" w:rsidP="004D60A2">
      <w:pPr>
        <w:pBdr>
          <w:bottom w:val="single" w:sz="6" w:space="15" w:color="D7D7D7"/>
        </w:pBdr>
        <w:shd w:val="clear" w:color="auto" w:fill="FFFFFF"/>
        <w:spacing w:after="0" w:line="240" w:lineRule="auto"/>
        <w:jc w:val="center"/>
        <w:outlineLvl w:val="2"/>
        <w:rPr>
          <w:rFonts w:ascii="Times New Roman" w:eastAsia="Times New Roman" w:hAnsi="Times New Roman" w:cs="Times New Roman"/>
          <w:b/>
          <w:color w:val="3C3C3B"/>
          <w:sz w:val="32"/>
          <w:szCs w:val="24"/>
          <w:lang w:eastAsia="tr-TR"/>
        </w:rPr>
      </w:pPr>
      <w:bookmarkStart w:id="0" w:name="_GoBack"/>
      <w:r w:rsidRPr="004D60A2">
        <w:rPr>
          <w:rFonts w:ascii="Times New Roman" w:eastAsia="Times New Roman" w:hAnsi="Times New Roman" w:cs="Times New Roman"/>
          <w:b/>
          <w:color w:val="3C3C3B"/>
          <w:sz w:val="32"/>
          <w:szCs w:val="24"/>
          <w:lang w:eastAsia="tr-TR"/>
        </w:rPr>
        <w:t>İGÜ Üniversite, Fakülte, Enstitü ve Yüksekokul Danışma Kurulu Yönergesi</w:t>
      </w:r>
    </w:p>
    <w:bookmarkEnd w:id="0"/>
    <w:p w:rsidR="004D60A2" w:rsidRPr="004D60A2" w:rsidRDefault="004D60A2" w:rsidP="004D60A2">
      <w:pPr>
        <w:spacing w:after="0" w:line="360" w:lineRule="atLeast"/>
        <w:jc w:val="center"/>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İSTANBUL GELİŞİM ÜNİVERSİTESİ</w:t>
      </w:r>
    </w:p>
    <w:p w:rsidR="004D60A2" w:rsidRPr="004D60A2" w:rsidRDefault="004D60A2" w:rsidP="004D60A2">
      <w:pPr>
        <w:spacing w:after="0" w:line="360" w:lineRule="atLeast"/>
        <w:jc w:val="center"/>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ÜNİVERSİTE, FAKÜLTE, ENSTİTÜ VE YÜKSEKOKUL</w:t>
      </w:r>
    </w:p>
    <w:p w:rsidR="004D60A2" w:rsidRPr="004D60A2" w:rsidRDefault="004D60A2" w:rsidP="004D60A2">
      <w:pPr>
        <w:spacing w:after="0" w:line="360" w:lineRule="atLeast"/>
        <w:jc w:val="center"/>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DANIŞMA KURULU YÖNERGESİ</w:t>
      </w:r>
    </w:p>
    <w:p w:rsidR="004D60A2" w:rsidRPr="004D60A2" w:rsidRDefault="004D60A2" w:rsidP="004D60A2">
      <w:pPr>
        <w:spacing w:after="0" w:line="360" w:lineRule="atLeast"/>
        <w:jc w:val="center"/>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i/>
          <w:iCs/>
          <w:color w:val="333333"/>
          <w:sz w:val="24"/>
          <w:szCs w:val="24"/>
          <w:lang w:eastAsia="tr-TR"/>
        </w:rPr>
        <w:t>(Kabulü:01.03.2017 tarih ve 4 sayılı Senato Kararı)</w:t>
      </w:r>
    </w:p>
    <w:p w:rsidR="004D60A2" w:rsidRPr="004D60A2" w:rsidRDefault="004D60A2" w:rsidP="004D60A2">
      <w:pPr>
        <w:spacing w:after="300" w:line="360" w:lineRule="atLeast"/>
        <w:jc w:val="center"/>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color w:val="333333"/>
          <w:sz w:val="24"/>
          <w:szCs w:val="24"/>
          <w:shd w:val="clear" w:color="auto" w:fill="FFFFFF"/>
          <w:lang w:eastAsia="tr-TR"/>
        </w:rPr>
        <w:t> </w:t>
      </w:r>
    </w:p>
    <w:p w:rsidR="004D60A2" w:rsidRPr="004D60A2" w:rsidRDefault="004D60A2" w:rsidP="004D60A2">
      <w:pPr>
        <w:spacing w:after="0" w:line="360" w:lineRule="atLeast"/>
        <w:jc w:val="center"/>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BİRİNCİ BÖLÜM</w:t>
      </w:r>
    </w:p>
    <w:p w:rsidR="004D60A2" w:rsidRPr="004D60A2" w:rsidRDefault="004D60A2" w:rsidP="004D60A2">
      <w:pPr>
        <w:spacing w:after="0" w:line="360" w:lineRule="atLeast"/>
        <w:jc w:val="center"/>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Amaç, Kapsam, Dayanak ve Tanımlar</w:t>
      </w:r>
    </w:p>
    <w:p w:rsidR="004D60A2" w:rsidRPr="004D60A2" w:rsidRDefault="004D60A2" w:rsidP="004D60A2">
      <w:pPr>
        <w:spacing w:after="0" w:line="360" w:lineRule="atLeast"/>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Amaç</w:t>
      </w:r>
    </w:p>
    <w:p w:rsidR="004D60A2" w:rsidRPr="004D60A2" w:rsidRDefault="004D60A2" w:rsidP="004D60A2">
      <w:pPr>
        <w:spacing w:after="0" w:line="360" w:lineRule="atLeast"/>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MADDE 1</w:t>
      </w:r>
      <w:r w:rsidRPr="004D60A2">
        <w:rPr>
          <w:rFonts w:ascii="Times New Roman" w:eastAsia="Times New Roman" w:hAnsi="Times New Roman" w:cs="Times New Roman"/>
          <w:color w:val="333333"/>
          <w:sz w:val="24"/>
          <w:szCs w:val="24"/>
          <w:lang w:eastAsia="tr-TR"/>
        </w:rPr>
        <w:t> Bu yönergenin amacı, İstanbul Gelişim Üniversitesi birimlerince kamu ve özel sektör kuruluşlarıyla işbirliği sağlamak ve sürdürebilmek amacıyla kendilerine özgü Danışma Kurullarını oluşturmak ve bunların çalışma ilkelerini belirlemektir.</w:t>
      </w:r>
    </w:p>
    <w:p w:rsidR="004D60A2" w:rsidRPr="004D60A2" w:rsidRDefault="004D60A2" w:rsidP="004D60A2">
      <w:pPr>
        <w:spacing w:after="0" w:line="360" w:lineRule="atLeast"/>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Kapsam</w:t>
      </w:r>
    </w:p>
    <w:p w:rsidR="004D60A2" w:rsidRPr="004D60A2" w:rsidRDefault="004D60A2" w:rsidP="004D60A2">
      <w:pPr>
        <w:spacing w:after="0" w:line="360" w:lineRule="atLeast"/>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MADDE 2</w:t>
      </w:r>
      <w:r w:rsidRPr="004D60A2">
        <w:rPr>
          <w:rFonts w:ascii="Times New Roman" w:eastAsia="Times New Roman" w:hAnsi="Times New Roman" w:cs="Times New Roman"/>
          <w:color w:val="333333"/>
          <w:sz w:val="24"/>
          <w:szCs w:val="24"/>
          <w:lang w:eastAsia="tr-TR"/>
        </w:rPr>
        <w:t> Bu yönerge, İstanbul Gelişim Üniversitesi bünyesindeki Fakülte, Enstitü ve Yüksekokulların kamu ve özel sektör kuruluşlarıyla işbirliğini sağlamak ve sürdürebilmek amacıyla oluşturulan Danışma Kurullarının çalışmaları ile ilgili hükümleri kapsar.</w:t>
      </w:r>
    </w:p>
    <w:p w:rsidR="004D60A2" w:rsidRPr="004D60A2" w:rsidRDefault="004D60A2" w:rsidP="004D60A2">
      <w:pPr>
        <w:spacing w:after="0" w:line="360" w:lineRule="atLeast"/>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Dayanak</w:t>
      </w:r>
    </w:p>
    <w:p w:rsidR="004D60A2" w:rsidRPr="004D60A2" w:rsidRDefault="004D60A2" w:rsidP="004D60A2">
      <w:pPr>
        <w:spacing w:after="0" w:line="360" w:lineRule="atLeast"/>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MADDE 3</w:t>
      </w:r>
      <w:r w:rsidRPr="004D60A2">
        <w:rPr>
          <w:rFonts w:ascii="Times New Roman" w:eastAsia="Times New Roman" w:hAnsi="Times New Roman" w:cs="Times New Roman"/>
          <w:color w:val="333333"/>
          <w:sz w:val="24"/>
          <w:szCs w:val="24"/>
          <w:lang w:eastAsia="tr-TR"/>
        </w:rPr>
        <w:t> Bu yönerge, 04.11.1981 tarihli ve 2547 Sayılı Yükseköğretim Kanununun 44 üncü maddesinin (f) fıkrasına ve 08.10.2016 tarihli ve 29851 Resmi Gazete Sayılı Yükseköğretim Kurumlarında Danışma Kurulu Oluşturulmasına İlişkin Yönetmelik’e göre düzenlenmiştir.</w:t>
      </w:r>
    </w:p>
    <w:p w:rsidR="004D60A2" w:rsidRPr="004D60A2" w:rsidRDefault="004D60A2" w:rsidP="004D60A2">
      <w:pPr>
        <w:spacing w:after="0" w:line="360" w:lineRule="atLeast"/>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Tanımlar</w:t>
      </w:r>
    </w:p>
    <w:p w:rsidR="004D60A2" w:rsidRPr="004D60A2" w:rsidRDefault="004D60A2" w:rsidP="004D60A2">
      <w:pPr>
        <w:spacing w:after="0" w:line="360" w:lineRule="atLeast"/>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MADDE 4</w:t>
      </w:r>
      <w:r w:rsidRPr="004D60A2">
        <w:rPr>
          <w:rFonts w:ascii="Times New Roman" w:eastAsia="Times New Roman" w:hAnsi="Times New Roman" w:cs="Times New Roman"/>
          <w:color w:val="333333"/>
          <w:sz w:val="24"/>
          <w:szCs w:val="24"/>
          <w:lang w:eastAsia="tr-TR"/>
        </w:rPr>
        <w:t> Bu yönergede geçen;</w:t>
      </w:r>
    </w:p>
    <w:p w:rsidR="004D60A2" w:rsidRPr="004D60A2" w:rsidRDefault="004D60A2" w:rsidP="004D60A2">
      <w:pPr>
        <w:spacing w:after="0" w:line="360" w:lineRule="atLeast"/>
        <w:ind w:left="1485"/>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a)      </w:t>
      </w:r>
      <w:r w:rsidRPr="004D60A2">
        <w:rPr>
          <w:rFonts w:ascii="Times New Roman" w:eastAsia="Times New Roman" w:hAnsi="Times New Roman" w:cs="Times New Roman"/>
          <w:color w:val="333333"/>
          <w:sz w:val="24"/>
          <w:szCs w:val="24"/>
          <w:lang w:eastAsia="tr-TR"/>
        </w:rPr>
        <w:t>Rektör: İstanbul Gelişim Üniversitesi Rektörünü,</w:t>
      </w:r>
    </w:p>
    <w:p w:rsidR="004D60A2" w:rsidRPr="004D60A2" w:rsidRDefault="004D60A2" w:rsidP="004D60A2">
      <w:pPr>
        <w:spacing w:after="0" w:line="360" w:lineRule="atLeast"/>
        <w:ind w:left="1485"/>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b)     </w:t>
      </w:r>
      <w:r w:rsidRPr="004D60A2">
        <w:rPr>
          <w:rFonts w:ascii="Times New Roman" w:eastAsia="Times New Roman" w:hAnsi="Times New Roman" w:cs="Times New Roman"/>
          <w:color w:val="333333"/>
          <w:sz w:val="24"/>
          <w:szCs w:val="24"/>
          <w:lang w:eastAsia="tr-TR"/>
        </w:rPr>
        <w:t>Üniversite Danışma Kurulu: İstanbul Gelişim Üniversitesi Danışma Kurulunu,</w:t>
      </w:r>
    </w:p>
    <w:p w:rsidR="004D60A2" w:rsidRPr="004D60A2" w:rsidRDefault="004D60A2" w:rsidP="004D60A2">
      <w:pPr>
        <w:spacing w:after="0" w:line="360" w:lineRule="atLeast"/>
        <w:ind w:left="1485"/>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c)      </w:t>
      </w:r>
      <w:r w:rsidRPr="004D60A2">
        <w:rPr>
          <w:rFonts w:ascii="Times New Roman" w:eastAsia="Times New Roman" w:hAnsi="Times New Roman" w:cs="Times New Roman"/>
          <w:color w:val="333333"/>
          <w:sz w:val="24"/>
          <w:szCs w:val="24"/>
          <w:lang w:eastAsia="tr-TR"/>
        </w:rPr>
        <w:t>Fakülte/Enstitü/Yüksekokul Danışma Kurulu: İstanbul Gelişim Üniversitesi Fakülte/Enstitü/Yüksekokullarının danışma kurullarını,</w:t>
      </w:r>
    </w:p>
    <w:p w:rsidR="004D60A2" w:rsidRPr="004D60A2" w:rsidRDefault="004D60A2" w:rsidP="004D60A2">
      <w:pPr>
        <w:spacing w:after="0" w:line="360" w:lineRule="atLeast"/>
        <w:ind w:left="1485"/>
        <w:rPr>
          <w:rFonts w:ascii="Times New Roman" w:eastAsia="Times New Roman" w:hAnsi="Times New Roman" w:cs="Times New Roman"/>
          <w:color w:val="333333"/>
          <w:sz w:val="24"/>
          <w:szCs w:val="24"/>
          <w:shd w:val="clear" w:color="auto" w:fill="FFFFFF"/>
          <w:lang w:eastAsia="tr-TR"/>
        </w:rPr>
      </w:pPr>
      <w:proofErr w:type="gramStart"/>
      <w:r w:rsidRPr="004D60A2">
        <w:rPr>
          <w:rFonts w:ascii="Times New Roman" w:eastAsia="Times New Roman" w:hAnsi="Times New Roman" w:cs="Times New Roman"/>
          <w:color w:val="333333"/>
          <w:sz w:val="24"/>
          <w:szCs w:val="24"/>
          <w:lang w:eastAsia="tr-TR"/>
        </w:rPr>
        <w:t>ifade</w:t>
      </w:r>
      <w:proofErr w:type="gramEnd"/>
      <w:r w:rsidRPr="004D60A2">
        <w:rPr>
          <w:rFonts w:ascii="Times New Roman" w:eastAsia="Times New Roman" w:hAnsi="Times New Roman" w:cs="Times New Roman"/>
          <w:color w:val="333333"/>
          <w:sz w:val="24"/>
          <w:szCs w:val="24"/>
          <w:lang w:eastAsia="tr-TR"/>
        </w:rPr>
        <w:t xml:space="preserve"> eder.</w:t>
      </w:r>
    </w:p>
    <w:p w:rsidR="004D60A2" w:rsidRPr="004D60A2" w:rsidRDefault="004D60A2" w:rsidP="004D60A2">
      <w:pPr>
        <w:spacing w:after="0" w:line="360" w:lineRule="atLeast"/>
        <w:jc w:val="center"/>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İKİNCİ BÖLÜM</w:t>
      </w:r>
    </w:p>
    <w:p w:rsidR="004D60A2" w:rsidRPr="004D60A2" w:rsidRDefault="004D60A2" w:rsidP="004D60A2">
      <w:pPr>
        <w:spacing w:after="0" w:line="360" w:lineRule="atLeast"/>
        <w:jc w:val="center"/>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Organlar, Görev ve Sorumluluklar</w:t>
      </w:r>
    </w:p>
    <w:p w:rsidR="004D60A2" w:rsidRPr="004D60A2" w:rsidRDefault="004D60A2" w:rsidP="004D60A2">
      <w:pPr>
        <w:spacing w:after="0" w:line="360" w:lineRule="atLeast"/>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Danışma Kurulu ve Danışma Kurulu Üyeleri</w:t>
      </w:r>
    </w:p>
    <w:p w:rsidR="004D60A2" w:rsidRPr="004D60A2" w:rsidRDefault="004D60A2" w:rsidP="004D60A2">
      <w:pPr>
        <w:spacing w:after="0" w:line="360" w:lineRule="atLeast"/>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MADDE 5</w:t>
      </w:r>
      <w:r w:rsidRPr="004D60A2">
        <w:rPr>
          <w:rFonts w:ascii="Times New Roman" w:eastAsia="Times New Roman" w:hAnsi="Times New Roman" w:cs="Times New Roman"/>
          <w:color w:val="333333"/>
          <w:sz w:val="24"/>
          <w:szCs w:val="24"/>
          <w:lang w:eastAsia="tr-TR"/>
        </w:rPr>
        <w:t xml:space="preserve"> Danışma Kurulu, Üniversite ve üniversite birimlerinde oluşturulan bilimsel etkinlikler, projeler ve eğitim-öğretim başta olmak üzere çeşitli konularda görüş ve öneri bildiren bir kuruldur. Üniversite Danışma Kurulu ve Fakülte/Enstitü/Yüksekokul Danışma </w:t>
      </w:r>
      <w:r w:rsidRPr="004D60A2">
        <w:rPr>
          <w:rFonts w:ascii="Times New Roman" w:eastAsia="Times New Roman" w:hAnsi="Times New Roman" w:cs="Times New Roman"/>
          <w:color w:val="333333"/>
          <w:sz w:val="24"/>
          <w:szCs w:val="24"/>
          <w:lang w:eastAsia="tr-TR"/>
        </w:rPr>
        <w:lastRenderedPageBreak/>
        <w:t>Kurulu olmak üzere iki kuruldan oluşur. Danışma kurullarının kamu ve özel sektör kuruluşları ile mezun öğrenci üyeleri Rektör’ün önerisi ve Senato’nun onayı ile görevlendirilir.</w:t>
      </w:r>
    </w:p>
    <w:p w:rsidR="004D60A2" w:rsidRPr="004D60A2" w:rsidRDefault="004D60A2" w:rsidP="004D60A2">
      <w:pPr>
        <w:spacing w:after="0" w:line="360" w:lineRule="atLeast"/>
        <w:ind w:left="1485"/>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a)      Üniversite Danışma Kurulu:</w:t>
      </w:r>
      <w:r w:rsidRPr="004D60A2">
        <w:rPr>
          <w:rFonts w:ascii="Times New Roman" w:eastAsia="Times New Roman" w:hAnsi="Times New Roman" w:cs="Times New Roman"/>
          <w:color w:val="333333"/>
          <w:sz w:val="24"/>
          <w:szCs w:val="24"/>
          <w:lang w:eastAsia="tr-TR"/>
        </w:rPr>
        <w:t> Rektörün başkanlığında, rektör yardımcıları, Fakülte/Enstitü/Yüksekokullarının dekan/müdürleri, öğrenci konsey başkanı ve Rektör tarafından önerilecek kamu ve özel sektör kuruluşları temsilcileri ile temsilen bir mezundan oluşur. Üniversite Danışma Kurulu çalışmalarının sekretaryası görevi İstanbul Gelişim Üniversitesi Genel Sekreterliği tarafından yürütülür.</w:t>
      </w:r>
    </w:p>
    <w:p w:rsidR="004D60A2" w:rsidRPr="004D60A2" w:rsidRDefault="004D60A2" w:rsidP="004D60A2">
      <w:pPr>
        <w:spacing w:after="0" w:line="360" w:lineRule="atLeast"/>
        <w:ind w:left="1485"/>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b)     Fakülte/Enstitü/Yüksekokul Danışma Kurulu:</w:t>
      </w:r>
      <w:r w:rsidRPr="004D60A2">
        <w:rPr>
          <w:rFonts w:ascii="Times New Roman" w:eastAsia="Times New Roman" w:hAnsi="Times New Roman" w:cs="Times New Roman"/>
          <w:color w:val="333333"/>
          <w:sz w:val="24"/>
          <w:szCs w:val="24"/>
          <w:lang w:eastAsia="tr-TR"/>
        </w:rPr>
        <w:t> Dekan/Müdürün başkanlığında, dekan/müdür yardımcıları, bölüm başkanları, Fakülte/Enstitü/Yüksekokul öğrenci temsilcisi ve dekan/müdür tarafından önerilecek kamu ve özel sektör kuruluşları temsilcileri ile temsilen bir mezundan oluşur. Fakülte/Enstitü/Yüksekokul Danışma Kurulu çalışmalarının sekretaryası birim sekreterliği tarafından yürütülür.</w:t>
      </w:r>
    </w:p>
    <w:p w:rsidR="004D60A2" w:rsidRPr="004D60A2" w:rsidRDefault="004D60A2" w:rsidP="004D60A2">
      <w:pPr>
        <w:spacing w:after="0" w:line="360" w:lineRule="atLeast"/>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Üniversite Dışından Görevlendirilecek Kurul Üyelerinin Görev Sürelerinin Belirlenmesi</w:t>
      </w:r>
    </w:p>
    <w:p w:rsidR="004D60A2" w:rsidRPr="004D60A2" w:rsidRDefault="004D60A2" w:rsidP="004D60A2">
      <w:pPr>
        <w:spacing w:after="0" w:line="360" w:lineRule="atLeast"/>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MADDE 6</w:t>
      </w:r>
    </w:p>
    <w:p w:rsidR="004D60A2" w:rsidRPr="004D60A2" w:rsidRDefault="004D60A2" w:rsidP="004D60A2">
      <w:pPr>
        <w:spacing w:after="0" w:line="360" w:lineRule="atLeast"/>
        <w:ind w:left="1485"/>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a)      </w:t>
      </w:r>
      <w:r w:rsidRPr="004D60A2">
        <w:rPr>
          <w:rFonts w:ascii="Times New Roman" w:eastAsia="Times New Roman" w:hAnsi="Times New Roman" w:cs="Times New Roman"/>
          <w:color w:val="333333"/>
          <w:sz w:val="24"/>
          <w:szCs w:val="24"/>
          <w:lang w:eastAsia="tr-TR"/>
        </w:rPr>
        <w:t>Üyelerin görev süresi üç yılla sınırlıdır. Görev süresi sona eren üye, tekrar görevlendirilebilir.</w:t>
      </w:r>
    </w:p>
    <w:p w:rsidR="004D60A2" w:rsidRPr="004D60A2" w:rsidRDefault="004D60A2" w:rsidP="004D60A2">
      <w:pPr>
        <w:spacing w:after="0" w:line="360" w:lineRule="atLeast"/>
        <w:ind w:left="1485"/>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b)     </w:t>
      </w:r>
      <w:r w:rsidRPr="004D60A2">
        <w:rPr>
          <w:rFonts w:ascii="Times New Roman" w:eastAsia="Times New Roman" w:hAnsi="Times New Roman" w:cs="Times New Roman"/>
          <w:color w:val="333333"/>
          <w:sz w:val="24"/>
          <w:szCs w:val="24"/>
          <w:lang w:eastAsia="tr-TR"/>
        </w:rPr>
        <w:t>Kurumlarını temsilen görevlendirilen üyelerin, kurumlarındaki görevlerinin sona ermesi halinde kurul üyelikleri de sona erer.</w:t>
      </w:r>
    </w:p>
    <w:p w:rsidR="004D60A2" w:rsidRPr="004D60A2" w:rsidRDefault="004D60A2" w:rsidP="004D60A2">
      <w:pPr>
        <w:spacing w:after="0" w:line="360" w:lineRule="atLeast"/>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Üniversite Danışma Kurulunun Görevleri</w:t>
      </w:r>
    </w:p>
    <w:p w:rsidR="004D60A2" w:rsidRPr="004D60A2" w:rsidRDefault="004D60A2" w:rsidP="004D60A2">
      <w:pPr>
        <w:spacing w:after="0" w:line="360" w:lineRule="atLeast"/>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MADDE 7</w:t>
      </w:r>
    </w:p>
    <w:p w:rsidR="004D60A2" w:rsidRPr="004D60A2" w:rsidRDefault="004D60A2" w:rsidP="004D60A2">
      <w:pPr>
        <w:spacing w:after="0" w:line="360" w:lineRule="atLeast"/>
        <w:ind w:left="1485"/>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a)      </w:t>
      </w:r>
      <w:r w:rsidRPr="004D60A2">
        <w:rPr>
          <w:rFonts w:ascii="Times New Roman" w:eastAsia="Times New Roman" w:hAnsi="Times New Roman" w:cs="Times New Roman"/>
          <w:color w:val="333333"/>
          <w:sz w:val="24"/>
          <w:szCs w:val="24"/>
          <w:lang w:eastAsia="tr-TR"/>
        </w:rPr>
        <w:t>Kurul kararları tavsiye niteliğindedir. Kurul, toplantıda hazır bulunan üyeleri ile toplanır ve kararlar, katılanların oy çokluğu esasına göre alınır.</w:t>
      </w:r>
    </w:p>
    <w:p w:rsidR="004D60A2" w:rsidRPr="004D60A2" w:rsidRDefault="004D60A2" w:rsidP="004D60A2">
      <w:pPr>
        <w:spacing w:after="0" w:line="360" w:lineRule="atLeast"/>
        <w:ind w:left="1485"/>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b)     </w:t>
      </w:r>
      <w:r w:rsidRPr="004D60A2">
        <w:rPr>
          <w:rFonts w:ascii="Times New Roman" w:eastAsia="Times New Roman" w:hAnsi="Times New Roman" w:cs="Times New Roman"/>
          <w:color w:val="333333"/>
          <w:sz w:val="24"/>
          <w:szCs w:val="24"/>
          <w:lang w:eastAsia="tr-TR"/>
        </w:rPr>
        <w:t>Kendilerine önceden gönderilen gündem programını inceleyip, görüş ve önerilerini Kurul Başkanına yazılı olarak iletmek,</w:t>
      </w:r>
    </w:p>
    <w:p w:rsidR="004D60A2" w:rsidRPr="004D60A2" w:rsidRDefault="004D60A2" w:rsidP="004D60A2">
      <w:pPr>
        <w:spacing w:after="0" w:line="360" w:lineRule="atLeast"/>
        <w:ind w:left="1485"/>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c)      </w:t>
      </w:r>
      <w:r w:rsidRPr="004D60A2">
        <w:rPr>
          <w:rFonts w:ascii="Times New Roman" w:eastAsia="Times New Roman" w:hAnsi="Times New Roman" w:cs="Times New Roman"/>
          <w:color w:val="333333"/>
          <w:sz w:val="24"/>
          <w:szCs w:val="24"/>
          <w:lang w:eastAsia="tr-TR"/>
        </w:rPr>
        <w:t>Fakülte/Enstitü/Yüksekokul Danışma kurullarının amaca uygun çalışmasını sağlamak ve bu kuruldan gelen önerileri değerlendirmek,</w:t>
      </w:r>
    </w:p>
    <w:p w:rsidR="004D60A2" w:rsidRPr="004D60A2" w:rsidRDefault="004D60A2" w:rsidP="004D60A2">
      <w:pPr>
        <w:spacing w:after="0" w:line="360" w:lineRule="atLeast"/>
        <w:ind w:left="1485"/>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d)     </w:t>
      </w:r>
      <w:r w:rsidRPr="004D60A2">
        <w:rPr>
          <w:rFonts w:ascii="Times New Roman" w:eastAsia="Times New Roman" w:hAnsi="Times New Roman" w:cs="Times New Roman"/>
          <w:color w:val="333333"/>
          <w:sz w:val="24"/>
          <w:szCs w:val="24"/>
          <w:lang w:eastAsia="tr-TR"/>
        </w:rPr>
        <w:t>Birimlerin faaliyet gösterdiği alanlardaki kamu ve özel sektör kurum, kuruluş ve meslek odaları ile iş birliği geliştirmek,</w:t>
      </w:r>
    </w:p>
    <w:p w:rsidR="004D60A2" w:rsidRPr="004D60A2" w:rsidRDefault="004D60A2" w:rsidP="004D60A2">
      <w:pPr>
        <w:spacing w:after="0" w:line="360" w:lineRule="atLeast"/>
        <w:ind w:left="1485"/>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e)      </w:t>
      </w:r>
      <w:r w:rsidRPr="004D60A2">
        <w:rPr>
          <w:rFonts w:ascii="Times New Roman" w:eastAsia="Times New Roman" w:hAnsi="Times New Roman" w:cs="Times New Roman"/>
          <w:color w:val="333333"/>
          <w:sz w:val="24"/>
          <w:szCs w:val="24"/>
          <w:lang w:eastAsia="tr-TR"/>
        </w:rPr>
        <w:t>Kamu ve özel sektörün talep ve önerileri üzerine fikir alışverişinde bulunmak,</w:t>
      </w:r>
    </w:p>
    <w:p w:rsidR="004D60A2" w:rsidRPr="004D60A2" w:rsidRDefault="004D60A2" w:rsidP="004D60A2">
      <w:pPr>
        <w:spacing w:after="0" w:line="360" w:lineRule="atLeast"/>
        <w:ind w:left="1485"/>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f)       </w:t>
      </w:r>
      <w:r w:rsidRPr="004D60A2">
        <w:rPr>
          <w:rFonts w:ascii="Times New Roman" w:eastAsia="Times New Roman" w:hAnsi="Times New Roman" w:cs="Times New Roman"/>
          <w:color w:val="333333"/>
          <w:sz w:val="24"/>
          <w:szCs w:val="24"/>
          <w:lang w:eastAsia="tr-TR"/>
        </w:rPr>
        <w:t>Eğitimde kalitenin artırılmasına, geliştirilmesine ve yaygınlaştırılmasına yardımcı olmaktır.</w:t>
      </w:r>
    </w:p>
    <w:p w:rsidR="004D60A2" w:rsidRPr="004D60A2" w:rsidRDefault="004D60A2" w:rsidP="004D60A2">
      <w:pPr>
        <w:spacing w:after="0" w:line="360" w:lineRule="atLeast"/>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Fakülte/Enstitü/Yüksekokul Danışma Kurullarının Görevleri</w:t>
      </w:r>
    </w:p>
    <w:p w:rsidR="004D60A2" w:rsidRPr="004D60A2" w:rsidRDefault="004D60A2" w:rsidP="004D60A2">
      <w:pPr>
        <w:spacing w:after="0" w:line="360" w:lineRule="atLeast"/>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MADDE 8</w:t>
      </w:r>
    </w:p>
    <w:p w:rsidR="004D60A2" w:rsidRPr="004D60A2" w:rsidRDefault="004D60A2" w:rsidP="004D60A2">
      <w:pPr>
        <w:spacing w:after="0" w:line="360" w:lineRule="atLeast"/>
        <w:ind w:left="1485"/>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a)      </w:t>
      </w:r>
      <w:r w:rsidRPr="004D60A2">
        <w:rPr>
          <w:rFonts w:ascii="Times New Roman" w:eastAsia="Times New Roman" w:hAnsi="Times New Roman" w:cs="Times New Roman"/>
          <w:color w:val="333333"/>
          <w:sz w:val="24"/>
          <w:szCs w:val="24"/>
          <w:lang w:eastAsia="tr-TR"/>
        </w:rPr>
        <w:t>Kurul kararları tavsiye niteliğindedir. Kurul, toplantıda hazır bulunan üyeleri ile toplanır ve kararlar, katılanların oy çokluğu esasına göre alınır.</w:t>
      </w:r>
    </w:p>
    <w:p w:rsidR="004D60A2" w:rsidRPr="004D60A2" w:rsidRDefault="004D60A2" w:rsidP="004D60A2">
      <w:pPr>
        <w:spacing w:after="0" w:line="360" w:lineRule="atLeast"/>
        <w:ind w:left="1485"/>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lastRenderedPageBreak/>
        <w:t>b)     </w:t>
      </w:r>
      <w:r w:rsidRPr="004D60A2">
        <w:rPr>
          <w:rFonts w:ascii="Times New Roman" w:eastAsia="Times New Roman" w:hAnsi="Times New Roman" w:cs="Times New Roman"/>
          <w:color w:val="333333"/>
          <w:sz w:val="24"/>
          <w:szCs w:val="24"/>
          <w:lang w:eastAsia="tr-TR"/>
        </w:rPr>
        <w:t>Üniversite Danışma Kuruluna görevlendirilecek ilgili sektör üyelerini önermek,</w:t>
      </w:r>
    </w:p>
    <w:p w:rsidR="004D60A2" w:rsidRPr="004D60A2" w:rsidRDefault="004D60A2" w:rsidP="004D60A2">
      <w:pPr>
        <w:spacing w:after="0" w:line="360" w:lineRule="atLeast"/>
        <w:ind w:left="1485"/>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c)      </w:t>
      </w:r>
      <w:r w:rsidRPr="004D60A2">
        <w:rPr>
          <w:rFonts w:ascii="Times New Roman" w:eastAsia="Times New Roman" w:hAnsi="Times New Roman" w:cs="Times New Roman"/>
          <w:color w:val="333333"/>
          <w:sz w:val="24"/>
          <w:szCs w:val="24"/>
          <w:lang w:eastAsia="tr-TR"/>
        </w:rPr>
        <w:t>Üniversite dışı kurum ve kuruluşlar ile işbirliği yaparak ilgili alanda uygulama çalışmalarına destek sağlamak,</w:t>
      </w:r>
    </w:p>
    <w:p w:rsidR="004D60A2" w:rsidRPr="004D60A2" w:rsidRDefault="004D60A2" w:rsidP="004D60A2">
      <w:pPr>
        <w:spacing w:after="0" w:line="360" w:lineRule="atLeast"/>
        <w:ind w:left="1485"/>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d)     </w:t>
      </w:r>
      <w:r w:rsidRPr="004D60A2">
        <w:rPr>
          <w:rFonts w:ascii="Times New Roman" w:eastAsia="Times New Roman" w:hAnsi="Times New Roman" w:cs="Times New Roman"/>
          <w:color w:val="333333"/>
          <w:sz w:val="24"/>
          <w:szCs w:val="24"/>
          <w:lang w:eastAsia="tr-TR"/>
        </w:rPr>
        <w:t>Birimlerde yürütülmekte olan derslerin; yarıyıl, kredi saat ve içeriklerini incelemek, ilgili meslek ve uzmanlık alanları ile kamu ve özel sektörün ihtiyaç duyduğu bilgi birikimi hakkında önerileri belirlemek,</w:t>
      </w:r>
    </w:p>
    <w:p w:rsidR="004D60A2" w:rsidRPr="004D60A2" w:rsidRDefault="004D60A2" w:rsidP="004D60A2">
      <w:pPr>
        <w:spacing w:after="0" w:line="360" w:lineRule="atLeast"/>
        <w:ind w:left="1485"/>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e)      </w:t>
      </w:r>
      <w:r w:rsidRPr="004D60A2">
        <w:rPr>
          <w:rFonts w:ascii="Times New Roman" w:eastAsia="Times New Roman" w:hAnsi="Times New Roman" w:cs="Times New Roman"/>
          <w:color w:val="333333"/>
          <w:sz w:val="24"/>
          <w:szCs w:val="24"/>
          <w:lang w:eastAsia="tr-TR"/>
        </w:rPr>
        <w:t>Bölümlerle bağlantılı proje önerileri oluşturmak,</w:t>
      </w:r>
    </w:p>
    <w:p w:rsidR="004D60A2" w:rsidRPr="004D60A2" w:rsidRDefault="004D60A2" w:rsidP="004D60A2">
      <w:pPr>
        <w:spacing w:after="0" w:line="360" w:lineRule="atLeast"/>
        <w:ind w:left="1485"/>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f)       </w:t>
      </w:r>
      <w:r w:rsidRPr="004D60A2">
        <w:rPr>
          <w:rFonts w:ascii="Times New Roman" w:eastAsia="Times New Roman" w:hAnsi="Times New Roman" w:cs="Times New Roman"/>
          <w:color w:val="333333"/>
          <w:sz w:val="24"/>
          <w:szCs w:val="24"/>
          <w:lang w:eastAsia="tr-TR"/>
        </w:rPr>
        <w:t xml:space="preserve">İlgili meslek alanlarında kamu ve özel sektörün ihtiyaç duyduğu konularda lisans projesi, seminer, tez çalışmaları, panel, </w:t>
      </w:r>
      <w:proofErr w:type="gramStart"/>
      <w:r w:rsidRPr="004D60A2">
        <w:rPr>
          <w:rFonts w:ascii="Times New Roman" w:eastAsia="Times New Roman" w:hAnsi="Times New Roman" w:cs="Times New Roman"/>
          <w:color w:val="333333"/>
          <w:sz w:val="24"/>
          <w:szCs w:val="24"/>
          <w:lang w:eastAsia="tr-TR"/>
        </w:rPr>
        <w:t>sempozyum</w:t>
      </w:r>
      <w:proofErr w:type="gramEnd"/>
      <w:r w:rsidRPr="004D60A2">
        <w:rPr>
          <w:rFonts w:ascii="Times New Roman" w:eastAsia="Times New Roman" w:hAnsi="Times New Roman" w:cs="Times New Roman"/>
          <w:color w:val="333333"/>
          <w:sz w:val="24"/>
          <w:szCs w:val="24"/>
          <w:lang w:eastAsia="tr-TR"/>
        </w:rPr>
        <w:t xml:space="preserve">, </w:t>
      </w:r>
      <w:proofErr w:type="spellStart"/>
      <w:r w:rsidRPr="004D60A2">
        <w:rPr>
          <w:rFonts w:ascii="Times New Roman" w:eastAsia="Times New Roman" w:hAnsi="Times New Roman" w:cs="Times New Roman"/>
          <w:color w:val="333333"/>
          <w:sz w:val="24"/>
          <w:szCs w:val="24"/>
          <w:lang w:eastAsia="tr-TR"/>
        </w:rPr>
        <w:t>çalıştay</w:t>
      </w:r>
      <w:proofErr w:type="spellEnd"/>
      <w:r w:rsidRPr="004D60A2">
        <w:rPr>
          <w:rFonts w:ascii="Times New Roman" w:eastAsia="Times New Roman" w:hAnsi="Times New Roman" w:cs="Times New Roman"/>
          <w:color w:val="333333"/>
          <w:sz w:val="24"/>
          <w:szCs w:val="24"/>
          <w:lang w:eastAsia="tr-TR"/>
        </w:rPr>
        <w:t xml:space="preserve"> vb. bilimsel etkinliklerin yapılmasına ilişkin eşgüdümü (koordinasyonu) sağlamak,</w:t>
      </w:r>
    </w:p>
    <w:p w:rsidR="004D60A2" w:rsidRPr="004D60A2" w:rsidRDefault="004D60A2" w:rsidP="004D60A2">
      <w:pPr>
        <w:spacing w:after="0" w:line="360" w:lineRule="atLeast"/>
        <w:ind w:left="1485"/>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g)      </w:t>
      </w:r>
      <w:r w:rsidRPr="004D60A2">
        <w:rPr>
          <w:rFonts w:ascii="Times New Roman" w:eastAsia="Times New Roman" w:hAnsi="Times New Roman" w:cs="Times New Roman"/>
          <w:color w:val="333333"/>
          <w:sz w:val="24"/>
          <w:szCs w:val="24"/>
          <w:lang w:eastAsia="tr-TR"/>
        </w:rPr>
        <w:t>Kamu ve özel sektörün bilgi birikimi ve deneyimlerinin derslerde ya da ayrı olarak öğrencilere aktarılabilmesi için konuk konuşmacı uygulamaları planlamak,</w:t>
      </w:r>
    </w:p>
    <w:p w:rsidR="004D60A2" w:rsidRPr="004D60A2" w:rsidRDefault="004D60A2" w:rsidP="004D60A2">
      <w:pPr>
        <w:spacing w:after="0" w:line="360" w:lineRule="atLeast"/>
        <w:ind w:left="1485"/>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h)     </w:t>
      </w:r>
      <w:r w:rsidRPr="004D60A2">
        <w:rPr>
          <w:rFonts w:ascii="Times New Roman" w:eastAsia="Times New Roman" w:hAnsi="Times New Roman" w:cs="Times New Roman"/>
          <w:color w:val="333333"/>
          <w:sz w:val="24"/>
          <w:szCs w:val="24"/>
          <w:lang w:eastAsia="tr-TR"/>
        </w:rPr>
        <w:t>Yetişmiş insan gücündeki çeşitliliği sağlamak için planlama çalışmaları yapmak ve Üniversite Danışma Kuruluna önermek,</w:t>
      </w:r>
    </w:p>
    <w:p w:rsidR="004D60A2" w:rsidRPr="004D60A2" w:rsidRDefault="004D60A2" w:rsidP="004D60A2">
      <w:pPr>
        <w:spacing w:after="0" w:line="360" w:lineRule="atLeast"/>
        <w:ind w:left="1485"/>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i)       </w:t>
      </w:r>
      <w:r w:rsidRPr="004D60A2">
        <w:rPr>
          <w:rFonts w:ascii="Times New Roman" w:eastAsia="Times New Roman" w:hAnsi="Times New Roman" w:cs="Times New Roman"/>
          <w:color w:val="333333"/>
          <w:sz w:val="24"/>
          <w:szCs w:val="24"/>
          <w:lang w:eastAsia="tr-TR"/>
        </w:rPr>
        <w:t>Ulusal ve uluslararası gelişmeler doğrultusunda çeşitli tavsiye kararları almak ve Üniversite Danışma Kuruluna önermek,</w:t>
      </w:r>
    </w:p>
    <w:p w:rsidR="004D60A2" w:rsidRPr="004D60A2" w:rsidRDefault="004D60A2" w:rsidP="004D60A2">
      <w:pPr>
        <w:spacing w:after="0" w:line="360" w:lineRule="atLeast"/>
        <w:ind w:left="1485"/>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j)       </w:t>
      </w:r>
      <w:r w:rsidRPr="004D60A2">
        <w:rPr>
          <w:rFonts w:ascii="Times New Roman" w:eastAsia="Times New Roman" w:hAnsi="Times New Roman" w:cs="Times New Roman"/>
          <w:color w:val="333333"/>
          <w:sz w:val="24"/>
          <w:szCs w:val="24"/>
          <w:lang w:eastAsia="tr-TR"/>
        </w:rPr>
        <w:t>Üniversite Danışma Kurulundan gelen görevleri yapmak,</w:t>
      </w:r>
    </w:p>
    <w:p w:rsidR="004D60A2" w:rsidRPr="004D60A2" w:rsidRDefault="004D60A2" w:rsidP="004D60A2">
      <w:pPr>
        <w:spacing w:after="0" w:line="360" w:lineRule="atLeast"/>
        <w:ind w:left="1485"/>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k)     </w:t>
      </w:r>
      <w:r w:rsidRPr="004D60A2">
        <w:rPr>
          <w:rFonts w:ascii="Times New Roman" w:eastAsia="Times New Roman" w:hAnsi="Times New Roman" w:cs="Times New Roman"/>
          <w:color w:val="333333"/>
          <w:sz w:val="24"/>
          <w:szCs w:val="24"/>
          <w:lang w:eastAsia="tr-TR"/>
        </w:rPr>
        <w:t>Danışma Kurullarında alınan kararları Üniversite Danışma Kurulu gündeminde görüşmek üzere bir rapor şeklinde Rektörlüğe sunmak,</w:t>
      </w:r>
    </w:p>
    <w:p w:rsidR="004D60A2" w:rsidRPr="004D60A2" w:rsidRDefault="004D60A2" w:rsidP="004D60A2">
      <w:pPr>
        <w:spacing w:after="0" w:line="360" w:lineRule="atLeast"/>
        <w:ind w:left="1485"/>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l)       </w:t>
      </w:r>
      <w:r w:rsidRPr="004D60A2">
        <w:rPr>
          <w:rFonts w:ascii="Times New Roman" w:eastAsia="Times New Roman" w:hAnsi="Times New Roman" w:cs="Times New Roman"/>
          <w:color w:val="333333"/>
          <w:sz w:val="24"/>
          <w:szCs w:val="24"/>
          <w:lang w:eastAsia="tr-TR"/>
        </w:rPr>
        <w:t>Yeni bölüm/program açılması konusunda önerilerde bulunmak.</w:t>
      </w:r>
    </w:p>
    <w:p w:rsidR="004D60A2" w:rsidRPr="004D60A2" w:rsidRDefault="004D60A2" w:rsidP="004D60A2">
      <w:pPr>
        <w:spacing w:after="0" w:line="360" w:lineRule="atLeast"/>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Kurulların Çalışma Esasları</w:t>
      </w:r>
    </w:p>
    <w:p w:rsidR="004D60A2" w:rsidRPr="004D60A2" w:rsidRDefault="004D60A2" w:rsidP="004D60A2">
      <w:pPr>
        <w:spacing w:after="0" w:line="360" w:lineRule="atLeast"/>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MADDE 9 </w:t>
      </w:r>
      <w:r w:rsidRPr="004D60A2">
        <w:rPr>
          <w:rFonts w:ascii="Times New Roman" w:eastAsia="Times New Roman" w:hAnsi="Times New Roman" w:cs="Times New Roman"/>
          <w:color w:val="333333"/>
          <w:sz w:val="24"/>
          <w:szCs w:val="24"/>
          <w:lang w:eastAsia="tr-TR"/>
        </w:rPr>
        <w:t>Üniversite Danışma Kurulunda görevli ve kurum dışından katılacak kurul üyeleri ile iletişim Genel Sekreterlik tarafından, Fakülte/Enstitü/Yüksekokul Danışma Kurulunda görevli ve kurum dışından katılacak kurul üyeleri ile iletişim birim sekreterliği tarafından yapılan yazışmalarla yürütülür. Toplantı esnasında tutanakların tutulması ve kurul çalışma raporunun hazırlanması Üniversite Danışma Kurulunda Genel Sekreterlik, Fakülte/Enstitü/Yüksekokul Danışma Kurullarında birim sekreterliklerinin sorumluluğundadır.</w:t>
      </w:r>
    </w:p>
    <w:p w:rsidR="004D60A2" w:rsidRPr="004D60A2" w:rsidRDefault="004D60A2" w:rsidP="004D60A2">
      <w:pPr>
        <w:spacing w:after="0" w:line="360" w:lineRule="atLeast"/>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Çalışma Takvimi</w:t>
      </w:r>
    </w:p>
    <w:p w:rsidR="004D60A2" w:rsidRPr="004D60A2" w:rsidRDefault="004D60A2" w:rsidP="004D60A2">
      <w:pPr>
        <w:spacing w:after="0" w:line="360" w:lineRule="atLeast"/>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MADDE 10</w:t>
      </w:r>
    </w:p>
    <w:p w:rsidR="004D60A2" w:rsidRPr="004D60A2" w:rsidRDefault="004D60A2" w:rsidP="004D60A2">
      <w:pPr>
        <w:spacing w:after="0" w:line="360" w:lineRule="atLeast"/>
        <w:ind w:left="1485"/>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a)      </w:t>
      </w:r>
      <w:r w:rsidRPr="004D60A2">
        <w:rPr>
          <w:rFonts w:ascii="Times New Roman" w:eastAsia="Times New Roman" w:hAnsi="Times New Roman" w:cs="Times New Roman"/>
          <w:color w:val="333333"/>
          <w:sz w:val="24"/>
          <w:szCs w:val="24"/>
          <w:lang w:eastAsia="tr-TR"/>
        </w:rPr>
        <w:t>Üniversite Danışma Kurulu, yılda en az bir kez toplanır. Gerekli hallerde Rektör ve daveti üzerine olağanüstü toplantılar yapılabilir. Kurul toplantı tarihleri yazılı ya da elektronik olarak duyurulur.</w:t>
      </w:r>
    </w:p>
    <w:p w:rsidR="004D60A2" w:rsidRPr="004D60A2" w:rsidRDefault="004D60A2" w:rsidP="004D60A2">
      <w:pPr>
        <w:spacing w:after="0" w:line="360" w:lineRule="atLeast"/>
        <w:ind w:left="1485"/>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b)     </w:t>
      </w:r>
      <w:r w:rsidRPr="004D60A2">
        <w:rPr>
          <w:rFonts w:ascii="Times New Roman" w:eastAsia="Times New Roman" w:hAnsi="Times New Roman" w:cs="Times New Roman"/>
          <w:color w:val="333333"/>
          <w:sz w:val="24"/>
          <w:szCs w:val="24"/>
          <w:lang w:eastAsia="tr-TR"/>
        </w:rPr>
        <w:t xml:space="preserve">Fakülte/Enstitü/Yüksekokul Danışma Kurulu, Üniversite Danışma Kurulunun belirlediği çalışma takvimine göre bahar ve güz yarıyıllarında </w:t>
      </w:r>
      <w:r w:rsidRPr="004D60A2">
        <w:rPr>
          <w:rFonts w:ascii="Times New Roman" w:eastAsia="Times New Roman" w:hAnsi="Times New Roman" w:cs="Times New Roman"/>
          <w:color w:val="333333"/>
          <w:sz w:val="24"/>
          <w:szCs w:val="24"/>
          <w:lang w:eastAsia="tr-TR"/>
        </w:rPr>
        <w:lastRenderedPageBreak/>
        <w:t>olmak üzere yılda en az iki kez toplanır. Gerekli hallerde olağanüstü toplantılar yapılabilir. Kurul toplantı tarihleri yazılı ya da elektronik olarak duyurulur.</w:t>
      </w:r>
    </w:p>
    <w:p w:rsidR="004D60A2" w:rsidRPr="004D60A2" w:rsidRDefault="004D60A2" w:rsidP="004D60A2">
      <w:pPr>
        <w:spacing w:after="0" w:line="360" w:lineRule="atLeast"/>
        <w:jc w:val="center"/>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ÜÇÜNCÜ BÖLÜM</w:t>
      </w:r>
    </w:p>
    <w:p w:rsidR="004D60A2" w:rsidRPr="004D60A2" w:rsidRDefault="004D60A2" w:rsidP="004D60A2">
      <w:pPr>
        <w:spacing w:after="0" w:line="360" w:lineRule="atLeast"/>
        <w:jc w:val="center"/>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Yürürlük ve Yürütme</w:t>
      </w:r>
    </w:p>
    <w:p w:rsidR="004D60A2" w:rsidRPr="004D60A2" w:rsidRDefault="004D60A2" w:rsidP="004D60A2">
      <w:pPr>
        <w:spacing w:after="0" w:line="360" w:lineRule="atLeast"/>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Yürürlük</w:t>
      </w:r>
    </w:p>
    <w:p w:rsidR="004D60A2" w:rsidRPr="004D60A2" w:rsidRDefault="004D60A2" w:rsidP="004D60A2">
      <w:pPr>
        <w:spacing w:after="0" w:line="360" w:lineRule="atLeast"/>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MADDE 11 </w:t>
      </w:r>
      <w:r w:rsidRPr="004D60A2">
        <w:rPr>
          <w:rFonts w:ascii="Times New Roman" w:eastAsia="Times New Roman" w:hAnsi="Times New Roman" w:cs="Times New Roman"/>
          <w:color w:val="333333"/>
          <w:sz w:val="24"/>
          <w:szCs w:val="24"/>
          <w:lang w:eastAsia="tr-TR"/>
        </w:rPr>
        <w:t>Bu yönerge İstanbul Gelişim Üniversitesi Senatosunda kabul edildiği tarihten itibaren yürürlüğe girer.</w:t>
      </w:r>
    </w:p>
    <w:p w:rsidR="004D60A2" w:rsidRPr="004D60A2" w:rsidRDefault="004D60A2" w:rsidP="004D60A2">
      <w:pPr>
        <w:spacing w:after="0" w:line="360" w:lineRule="atLeast"/>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Yürütme</w:t>
      </w:r>
    </w:p>
    <w:p w:rsidR="004D60A2" w:rsidRPr="004D60A2" w:rsidRDefault="004D60A2" w:rsidP="004D60A2">
      <w:pPr>
        <w:spacing w:after="0" w:line="360" w:lineRule="atLeast"/>
        <w:rPr>
          <w:rFonts w:ascii="Times New Roman" w:eastAsia="Times New Roman" w:hAnsi="Times New Roman" w:cs="Times New Roman"/>
          <w:color w:val="333333"/>
          <w:sz w:val="24"/>
          <w:szCs w:val="24"/>
          <w:shd w:val="clear" w:color="auto" w:fill="FFFFFF"/>
          <w:lang w:eastAsia="tr-TR"/>
        </w:rPr>
      </w:pPr>
      <w:r w:rsidRPr="004D60A2">
        <w:rPr>
          <w:rFonts w:ascii="Times New Roman" w:eastAsia="Times New Roman" w:hAnsi="Times New Roman" w:cs="Times New Roman"/>
          <w:b/>
          <w:bCs/>
          <w:color w:val="333333"/>
          <w:sz w:val="24"/>
          <w:szCs w:val="24"/>
          <w:lang w:eastAsia="tr-TR"/>
        </w:rPr>
        <w:t>MADDE 12 </w:t>
      </w:r>
      <w:r w:rsidRPr="004D60A2">
        <w:rPr>
          <w:rFonts w:ascii="Times New Roman" w:eastAsia="Times New Roman" w:hAnsi="Times New Roman" w:cs="Times New Roman"/>
          <w:color w:val="333333"/>
          <w:sz w:val="24"/>
          <w:szCs w:val="24"/>
          <w:lang w:eastAsia="tr-TR"/>
        </w:rPr>
        <w:t>Bu yönerge hükümlerini İstanbul Gelişim Üniversitesi Rektörü yürütür. </w:t>
      </w:r>
    </w:p>
    <w:p w:rsidR="00A52586" w:rsidRPr="004D60A2" w:rsidRDefault="00A52586" w:rsidP="004D60A2">
      <w:pPr>
        <w:rPr>
          <w:rFonts w:ascii="Times New Roman" w:hAnsi="Times New Roman" w:cs="Times New Roman"/>
          <w:sz w:val="24"/>
          <w:szCs w:val="24"/>
        </w:rPr>
      </w:pPr>
    </w:p>
    <w:sectPr w:rsidR="00A52586" w:rsidRPr="004D60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0A2"/>
    <w:rsid w:val="004D60A2"/>
    <w:rsid w:val="00A52586"/>
    <w:rsid w:val="00D32B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7279FA-0344-49CB-987E-91ACBED69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4D60A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4D60A2"/>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4D60A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D60A2"/>
    <w:rPr>
      <w:b/>
      <w:bCs/>
    </w:rPr>
  </w:style>
  <w:style w:type="character" w:styleId="Vurgu">
    <w:name w:val="Emphasis"/>
    <w:basedOn w:val="VarsaylanParagrafYazTipi"/>
    <w:uiPriority w:val="20"/>
    <w:qFormat/>
    <w:rsid w:val="004D60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12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1011</Words>
  <Characters>5768</Characters>
  <Application>Microsoft Office Word</Application>
  <DocSecurity>0</DocSecurity>
  <Lines>48</Lines>
  <Paragraphs>13</Paragraphs>
  <ScaleCrop>false</ScaleCrop>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okoklu</dc:creator>
  <cp:keywords/>
  <dc:description/>
  <cp:lastModifiedBy>okoklu</cp:lastModifiedBy>
  <cp:revision>2</cp:revision>
  <dcterms:created xsi:type="dcterms:W3CDTF">2018-05-25T13:47:00Z</dcterms:created>
  <dcterms:modified xsi:type="dcterms:W3CDTF">2018-05-25T13:48:00Z</dcterms:modified>
</cp:coreProperties>
</file>